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1196" w14:textId="77777777" w:rsidR="005E7139" w:rsidRPr="002A1DDC" w:rsidRDefault="005E7139" w:rsidP="005E7139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ГОСУДАРСТВЕННОЕ БЮДЖЕТНОЕ</w:t>
      </w:r>
      <w:r w:rsidRPr="002A1DD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УЧРЕЖДЕНИЕ ЗДРАВООХРАНЕНИЯ</w:t>
      </w:r>
    </w:p>
    <w:p w14:paraId="656D8693" w14:textId="77777777" w:rsidR="005E7139" w:rsidRPr="002A1DDC" w:rsidRDefault="005E7139" w:rsidP="005E7139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ВЛАДИМИРСКОЙ ОБЛАСТИ</w:t>
      </w:r>
    </w:p>
    <w:p w14:paraId="35D0A280" w14:textId="77777777" w:rsidR="005E7139" w:rsidRPr="002A1DDC" w:rsidRDefault="005E7139" w:rsidP="005E7139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«ГОРОДСКАЯ КЛИНИЧЕСКАЯ БОЛЬНИЦА №5 Г.ВЛАДИМИРА»</w:t>
      </w:r>
    </w:p>
    <w:p w14:paraId="1FF6CDF6" w14:textId="77777777" w:rsidR="005E7139" w:rsidRPr="002A1DDC" w:rsidRDefault="005E7139" w:rsidP="005E7139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14:paraId="5A481874" w14:textId="77777777" w:rsidR="005E7139" w:rsidRPr="002A1DDC" w:rsidRDefault="005E7139" w:rsidP="005E713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ПРИКАЗ</w:t>
      </w:r>
    </w:p>
    <w:p w14:paraId="1ADEFBED" w14:textId="77777777" w:rsidR="005E7139" w:rsidRPr="002A1DDC" w:rsidRDefault="005E7139" w:rsidP="005E7139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14:paraId="77736825" w14:textId="461470BE" w:rsidR="005E7139" w:rsidRPr="002A1DDC" w:rsidRDefault="005E7139" w:rsidP="005E7139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«</w:t>
      </w:r>
      <w:proofErr w:type="gramStart"/>
      <w:r w:rsidR="008C15A5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26</w:t>
      </w:r>
      <w:r w:rsidR="00BB2DF6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</w:t>
      </w:r>
      <w:proofErr w:type="gramEnd"/>
      <w:r w:rsidR="008C15A5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сентября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2023г.                                                                          </w:t>
      </w:r>
      <w:r w:rsidR="00986211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             № </w:t>
      </w:r>
      <w:r w:rsidR="00986211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354</w:t>
      </w:r>
    </w:p>
    <w:p w14:paraId="216F445C" w14:textId="77777777" w:rsidR="005E7139" w:rsidRPr="002A1DDC" w:rsidRDefault="005E7139" w:rsidP="005E7139">
      <w:pPr>
        <w:widowControl/>
        <w:ind w:right="3621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</w:p>
    <w:p w14:paraId="7281308A" w14:textId="7E46D9D5" w:rsidR="005E7139" w:rsidRPr="002A1DDC" w:rsidRDefault="00E41C49" w:rsidP="00E41C49">
      <w:pPr>
        <w:pStyle w:val="21"/>
        <w:shd w:val="clear" w:color="auto" w:fill="auto"/>
        <w:spacing w:line="240" w:lineRule="auto"/>
        <w:ind w:firstLine="0"/>
        <w:jc w:val="left"/>
        <w:rPr>
          <w:rStyle w:val="3"/>
          <w:rFonts w:cs="Times New Roman"/>
          <w:color w:val="000000"/>
          <w:sz w:val="26"/>
          <w:szCs w:val="26"/>
        </w:rPr>
      </w:pPr>
      <w:r w:rsidRPr="002A1DDC">
        <w:rPr>
          <w:rStyle w:val="3"/>
          <w:rFonts w:cs="Times New Roman"/>
          <w:color w:val="000000"/>
          <w:sz w:val="26"/>
          <w:szCs w:val="26"/>
        </w:rPr>
        <w:t>Об утверждении Положени</w:t>
      </w:r>
      <w:r w:rsidR="002505AD" w:rsidRPr="002A1DDC">
        <w:rPr>
          <w:rStyle w:val="3"/>
          <w:rFonts w:cs="Times New Roman"/>
          <w:color w:val="000000"/>
          <w:sz w:val="26"/>
          <w:szCs w:val="26"/>
        </w:rPr>
        <w:t>й</w:t>
      </w:r>
      <w:r w:rsidRPr="002A1DDC">
        <w:rPr>
          <w:rStyle w:val="3"/>
          <w:rFonts w:cs="Times New Roman"/>
          <w:color w:val="000000"/>
          <w:sz w:val="26"/>
          <w:szCs w:val="26"/>
        </w:rPr>
        <w:t xml:space="preserve"> об отделении</w:t>
      </w:r>
    </w:p>
    <w:p w14:paraId="14B6B9FE" w14:textId="77777777" w:rsidR="005E7139" w:rsidRPr="002A1DDC" w:rsidRDefault="005E7139" w:rsidP="00E41C49">
      <w:pPr>
        <w:pStyle w:val="21"/>
        <w:shd w:val="clear" w:color="auto" w:fill="auto"/>
        <w:spacing w:line="240" w:lineRule="auto"/>
        <w:ind w:firstLine="0"/>
        <w:jc w:val="left"/>
        <w:rPr>
          <w:rStyle w:val="3"/>
          <w:rFonts w:cs="Times New Roman"/>
          <w:color w:val="000000"/>
          <w:sz w:val="26"/>
          <w:szCs w:val="26"/>
        </w:rPr>
      </w:pPr>
      <w:r w:rsidRPr="002A1DDC">
        <w:rPr>
          <w:rStyle w:val="3"/>
          <w:rFonts w:cs="Times New Roman"/>
          <w:color w:val="000000"/>
          <w:sz w:val="26"/>
          <w:szCs w:val="26"/>
        </w:rPr>
        <w:t xml:space="preserve"> </w:t>
      </w:r>
      <w:r w:rsidR="00E41C49" w:rsidRPr="002A1DDC">
        <w:rPr>
          <w:rStyle w:val="3"/>
          <w:rFonts w:cs="Times New Roman"/>
          <w:color w:val="000000"/>
          <w:sz w:val="26"/>
          <w:szCs w:val="26"/>
        </w:rPr>
        <w:t>платных медицинских услуг</w:t>
      </w:r>
      <w:r w:rsidRPr="002A1DDC">
        <w:rPr>
          <w:rStyle w:val="3"/>
          <w:rFonts w:cs="Times New Roman"/>
          <w:color w:val="000000"/>
          <w:sz w:val="26"/>
          <w:szCs w:val="26"/>
        </w:rPr>
        <w:t xml:space="preserve"> и отделении </w:t>
      </w:r>
    </w:p>
    <w:p w14:paraId="6527800A" w14:textId="77777777" w:rsidR="005E7139" w:rsidRPr="002A1DDC" w:rsidRDefault="005E7139" w:rsidP="00E41C49">
      <w:pPr>
        <w:pStyle w:val="21"/>
        <w:shd w:val="clear" w:color="auto" w:fill="auto"/>
        <w:spacing w:line="240" w:lineRule="auto"/>
        <w:ind w:firstLine="0"/>
        <w:jc w:val="left"/>
        <w:rPr>
          <w:rStyle w:val="3"/>
          <w:rFonts w:cs="Times New Roman"/>
          <w:color w:val="000000"/>
          <w:sz w:val="26"/>
          <w:szCs w:val="26"/>
        </w:rPr>
      </w:pPr>
      <w:r w:rsidRPr="002A1DDC">
        <w:rPr>
          <w:rStyle w:val="3"/>
          <w:rFonts w:cs="Times New Roman"/>
          <w:color w:val="000000"/>
          <w:sz w:val="26"/>
          <w:szCs w:val="26"/>
        </w:rPr>
        <w:t>медицинских осмотров и освидетельствований</w:t>
      </w:r>
    </w:p>
    <w:p w14:paraId="4AE6B001" w14:textId="77777777" w:rsidR="002505AD" w:rsidRPr="002A1DDC" w:rsidRDefault="005E7139" w:rsidP="00E41C49">
      <w:pPr>
        <w:pStyle w:val="21"/>
        <w:shd w:val="clear" w:color="auto" w:fill="auto"/>
        <w:spacing w:line="240" w:lineRule="auto"/>
        <w:ind w:firstLine="0"/>
        <w:jc w:val="left"/>
        <w:rPr>
          <w:rStyle w:val="3"/>
          <w:rFonts w:cs="Times New Roman"/>
          <w:color w:val="000000"/>
          <w:sz w:val="26"/>
          <w:szCs w:val="26"/>
        </w:rPr>
      </w:pPr>
      <w:r w:rsidRPr="002A1DDC">
        <w:rPr>
          <w:rStyle w:val="3"/>
          <w:rFonts w:cs="Times New Roman"/>
          <w:color w:val="000000"/>
          <w:sz w:val="26"/>
          <w:szCs w:val="26"/>
        </w:rPr>
        <w:t xml:space="preserve"> иностранных граждан</w:t>
      </w:r>
      <w:r w:rsidR="002505AD" w:rsidRPr="002A1DDC">
        <w:rPr>
          <w:rStyle w:val="3"/>
          <w:rFonts w:cs="Times New Roman"/>
          <w:color w:val="000000"/>
          <w:sz w:val="26"/>
          <w:szCs w:val="26"/>
        </w:rPr>
        <w:t xml:space="preserve"> и Порядка обжалования </w:t>
      </w:r>
    </w:p>
    <w:p w14:paraId="36AF6CFB" w14:textId="3C195FC5" w:rsidR="00E41C49" w:rsidRPr="002A1DDC" w:rsidRDefault="002505AD" w:rsidP="00E41C49">
      <w:pPr>
        <w:pStyle w:val="21"/>
        <w:shd w:val="clear" w:color="auto" w:fill="auto"/>
        <w:spacing w:line="240" w:lineRule="auto"/>
        <w:ind w:firstLine="0"/>
        <w:jc w:val="left"/>
        <w:rPr>
          <w:rStyle w:val="3"/>
          <w:rFonts w:cs="Times New Roman"/>
          <w:color w:val="000000"/>
          <w:sz w:val="26"/>
          <w:szCs w:val="26"/>
        </w:rPr>
      </w:pPr>
      <w:r w:rsidRPr="002A1DDC">
        <w:rPr>
          <w:rStyle w:val="3"/>
          <w:rFonts w:cs="Times New Roman"/>
          <w:color w:val="000000"/>
          <w:sz w:val="26"/>
          <w:szCs w:val="26"/>
        </w:rPr>
        <w:t>действий медицинского и иного персонала</w:t>
      </w:r>
    </w:p>
    <w:p w14:paraId="02F4ABFC" w14:textId="77777777" w:rsidR="00E41C49" w:rsidRPr="002A1DDC" w:rsidRDefault="00E41C49" w:rsidP="002505AD">
      <w:pPr>
        <w:pStyle w:val="21"/>
        <w:shd w:val="clear" w:color="auto" w:fill="auto"/>
        <w:spacing w:line="240" w:lineRule="auto"/>
        <w:ind w:firstLine="0"/>
        <w:jc w:val="left"/>
        <w:rPr>
          <w:rFonts w:cs="Times New Roman"/>
          <w:color w:val="000000"/>
          <w:sz w:val="26"/>
          <w:szCs w:val="26"/>
        </w:rPr>
      </w:pPr>
    </w:p>
    <w:p w14:paraId="7F768B01" w14:textId="68DCC93F" w:rsidR="00E41C49" w:rsidRPr="00933BC8" w:rsidRDefault="00E41C49" w:rsidP="002505AD">
      <w:pPr>
        <w:pStyle w:val="21"/>
        <w:shd w:val="clear" w:color="auto" w:fill="auto"/>
        <w:spacing w:line="240" w:lineRule="auto"/>
        <w:ind w:firstLine="720"/>
        <w:jc w:val="both"/>
        <w:rPr>
          <w:rStyle w:val="2"/>
          <w:rFonts w:cs="Times New Roman"/>
          <w:color w:val="000000"/>
          <w:sz w:val="28"/>
          <w:szCs w:val="28"/>
        </w:rPr>
      </w:pPr>
      <w:r w:rsidRPr="00933BC8">
        <w:rPr>
          <w:rStyle w:val="2"/>
          <w:rFonts w:cs="Times New Roman"/>
          <w:color w:val="000000"/>
          <w:sz w:val="28"/>
          <w:szCs w:val="28"/>
        </w:rPr>
        <w:t xml:space="preserve">В соответствии с п. 4 ст.9.2. Федерального закона РФ от 12.01.1996 г. №7-ФЗ «О некоммерческих организациях», Федеральным законом РФ от 21.11.2011 г. №323-ФЗ «Об основах охраны здоровья граждан Российской Федерации», Законом РФ от 07.02.1992 г. №2300-1 «О защите прав потребителей», </w:t>
      </w:r>
      <w:r w:rsidR="002505AD" w:rsidRPr="00933BC8">
        <w:rPr>
          <w:rFonts w:cs="Times New Roman"/>
          <w:sz w:val="28"/>
          <w:szCs w:val="28"/>
        </w:rPr>
        <w:t>постановлением Правительства Российской Федерации от 11.05.2023 №736 «Об утверждении правил предоставления медицинскими организациями платных медицинских услуг, внесении изменений в некоторые акт</w:t>
      </w:r>
      <w:r w:rsidR="0000165A" w:rsidRPr="00933BC8">
        <w:rPr>
          <w:rFonts w:cs="Times New Roman"/>
          <w:sz w:val="28"/>
          <w:szCs w:val="28"/>
        </w:rPr>
        <w:t>ы</w:t>
      </w:r>
      <w:r w:rsidR="002505AD" w:rsidRPr="00933BC8">
        <w:rPr>
          <w:rFonts w:cs="Times New Roman"/>
          <w:sz w:val="28"/>
          <w:szCs w:val="28"/>
        </w:rPr>
        <w:t xml:space="preserve"> правительства Российской Федерации и признании утратившим силу постановления Правительства Российской Федерации от 4 октября 2012 г. №1006»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, </w:t>
      </w:r>
      <w:bookmarkStart w:id="0" w:name="_Hlk147229397"/>
      <w:r w:rsidR="002505AD" w:rsidRPr="00933BC8">
        <w:rPr>
          <w:rFonts w:cs="Times New Roman"/>
          <w:sz w:val="28"/>
          <w:szCs w:val="28"/>
        </w:rPr>
        <w:t>приказом Министерства Здравоохранения Владимирской области от 19.09.2023 №10н «Об утверждении порядка определения цен (тарифов) на платные медицинские услуги, условий использования материально-технической базы и привлечения медицинских работников для оказания платных медицинских услуг, предоставляемых медицинскими организациями государственной системы здравоохранения Владимирской области, функции и полномочия учредителя которых осуществляет Министерство здравоохранения Владимирской области»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 </w:t>
      </w:r>
      <w:bookmarkEnd w:id="0"/>
      <w:r w:rsidRPr="00933BC8">
        <w:rPr>
          <w:rStyle w:val="2"/>
          <w:rFonts w:cs="Times New Roman"/>
          <w:color w:val="000000"/>
          <w:sz w:val="28"/>
          <w:szCs w:val="28"/>
        </w:rPr>
        <w:t xml:space="preserve">и в целях дальнейшего совершенствования организации работы отделения платных медицинских услуг </w:t>
      </w:r>
      <w:bookmarkStart w:id="1" w:name="bookmark1"/>
      <w:r w:rsidRPr="00933BC8">
        <w:rPr>
          <w:rStyle w:val="2"/>
          <w:rFonts w:cs="Times New Roman"/>
          <w:color w:val="000000"/>
          <w:sz w:val="28"/>
          <w:szCs w:val="28"/>
        </w:rPr>
        <w:t>гражданам,</w:t>
      </w:r>
    </w:p>
    <w:p w14:paraId="30BE0EA9" w14:textId="77777777" w:rsidR="00E41C49" w:rsidRPr="00933BC8" w:rsidRDefault="00E41C49" w:rsidP="002505AD">
      <w:pPr>
        <w:pStyle w:val="21"/>
        <w:shd w:val="clear" w:color="auto" w:fill="auto"/>
        <w:spacing w:line="240" w:lineRule="auto"/>
        <w:ind w:firstLine="0"/>
        <w:jc w:val="both"/>
        <w:rPr>
          <w:rStyle w:val="20"/>
          <w:rFonts w:cs="Times New Roman"/>
          <w:color w:val="000000"/>
          <w:sz w:val="28"/>
          <w:szCs w:val="28"/>
        </w:rPr>
      </w:pPr>
      <w:r w:rsidRPr="00933BC8">
        <w:rPr>
          <w:rStyle w:val="20"/>
          <w:rFonts w:cs="Times New Roman"/>
          <w:color w:val="000000"/>
          <w:sz w:val="28"/>
          <w:szCs w:val="28"/>
        </w:rPr>
        <w:t>ПРИКАЗЫВАЮ:</w:t>
      </w:r>
      <w:bookmarkEnd w:id="1"/>
    </w:p>
    <w:p w14:paraId="2A569BCB" w14:textId="138E2419" w:rsidR="00E41C49" w:rsidRPr="00933BC8" w:rsidRDefault="00E41C49" w:rsidP="002505AD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jc w:val="both"/>
        <w:rPr>
          <w:rStyle w:val="2"/>
          <w:rFonts w:cs="Times New Roman"/>
          <w:sz w:val="28"/>
          <w:szCs w:val="28"/>
        </w:rPr>
      </w:pPr>
      <w:bookmarkStart w:id="2" w:name="_Hlk147224713"/>
      <w:r w:rsidRPr="00933BC8">
        <w:rPr>
          <w:rStyle w:val="2"/>
          <w:rFonts w:cs="Times New Roman"/>
          <w:color w:val="000000"/>
          <w:sz w:val="28"/>
          <w:szCs w:val="28"/>
        </w:rPr>
        <w:t xml:space="preserve">Утвердить Положение </w:t>
      </w:r>
      <w:r w:rsidR="00D33596" w:rsidRPr="00933BC8">
        <w:rPr>
          <w:rFonts w:eastAsia="Courier New" w:cs="Times New Roman"/>
          <w:sz w:val="28"/>
          <w:szCs w:val="28"/>
          <w:lang w:bidi="ru-RU"/>
        </w:rPr>
        <w:t xml:space="preserve">об </w:t>
      </w:r>
      <w:r w:rsidR="005809ED" w:rsidRPr="00933BC8">
        <w:rPr>
          <w:rFonts w:eastAsia="Courier New" w:cs="Times New Roman"/>
          <w:sz w:val="28"/>
          <w:szCs w:val="28"/>
          <w:lang w:bidi="ru-RU"/>
        </w:rPr>
        <w:t>отделении платных медицинских услуг</w:t>
      </w:r>
      <w:r w:rsidR="00D33596" w:rsidRPr="00933BC8">
        <w:rPr>
          <w:rFonts w:eastAsia="Courier New" w:cs="Times New Roman"/>
          <w:color w:val="000000"/>
          <w:sz w:val="28"/>
          <w:szCs w:val="28"/>
          <w:lang w:eastAsia="ru-RU" w:bidi="ru-RU"/>
        </w:rPr>
        <w:t xml:space="preserve"> населению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 ГБУЗ ВО «ГКБ №5 </w:t>
      </w:r>
      <w:proofErr w:type="spellStart"/>
      <w:r w:rsidRPr="00933BC8">
        <w:rPr>
          <w:rStyle w:val="2"/>
          <w:rFonts w:cs="Times New Roman"/>
          <w:color w:val="000000"/>
          <w:sz w:val="28"/>
          <w:szCs w:val="28"/>
        </w:rPr>
        <w:t>г.Владимира</w:t>
      </w:r>
      <w:proofErr w:type="spellEnd"/>
      <w:r w:rsidRPr="00933BC8">
        <w:rPr>
          <w:rStyle w:val="2"/>
          <w:rFonts w:cs="Times New Roman"/>
          <w:color w:val="000000"/>
          <w:sz w:val="28"/>
          <w:szCs w:val="28"/>
        </w:rPr>
        <w:t xml:space="preserve">» (далее - </w:t>
      </w:r>
      <w:r w:rsidR="0000165A" w:rsidRPr="00933BC8">
        <w:rPr>
          <w:rStyle w:val="2"/>
          <w:rFonts w:cs="Times New Roman"/>
          <w:color w:val="000000"/>
          <w:sz w:val="28"/>
          <w:szCs w:val="28"/>
        </w:rPr>
        <w:t>У</w:t>
      </w:r>
      <w:r w:rsidRPr="00933BC8">
        <w:rPr>
          <w:rStyle w:val="2"/>
          <w:rFonts w:cs="Times New Roman"/>
          <w:color w:val="000000"/>
          <w:sz w:val="28"/>
          <w:szCs w:val="28"/>
        </w:rPr>
        <w:t>чреждение) согласно приложению № 1 к настоящему приказу</w:t>
      </w:r>
      <w:bookmarkEnd w:id="2"/>
      <w:r w:rsidRPr="00933BC8">
        <w:rPr>
          <w:rStyle w:val="2"/>
          <w:rFonts w:cs="Times New Roman"/>
          <w:color w:val="000000"/>
          <w:sz w:val="28"/>
          <w:szCs w:val="28"/>
        </w:rPr>
        <w:t>.</w:t>
      </w:r>
    </w:p>
    <w:p w14:paraId="01644CB4" w14:textId="74257D9A" w:rsidR="00424C35" w:rsidRPr="00933BC8" w:rsidRDefault="00424C35" w:rsidP="00424C35">
      <w:pPr>
        <w:pStyle w:val="a5"/>
        <w:numPr>
          <w:ilvl w:val="0"/>
          <w:numId w:val="1"/>
        </w:numPr>
        <w:tabs>
          <w:tab w:val="left" w:pos="1739"/>
        </w:tabs>
        <w:rPr>
          <w:rFonts w:ascii="Times New Roman" w:hAnsi="Times New Roman" w:cs="Times New Roman"/>
          <w:spacing w:val="5"/>
          <w:sz w:val="28"/>
          <w:szCs w:val="28"/>
          <w:lang w:bidi="ru-RU"/>
        </w:rPr>
      </w:pPr>
      <w:r w:rsidRPr="00933BC8">
        <w:rPr>
          <w:rFonts w:ascii="Times New Roman" w:hAnsi="Times New Roman" w:cs="Times New Roman"/>
          <w:spacing w:val="5"/>
          <w:sz w:val="28"/>
          <w:szCs w:val="28"/>
          <w:lang w:bidi="ru-RU"/>
        </w:rPr>
        <w:t>Утвердить список ответственных лиц, отвечающих за качество оказания платных медицинских услуг согласно приложению №2 к настоящему приказу.</w:t>
      </w:r>
    </w:p>
    <w:p w14:paraId="0EE1FF8E" w14:textId="3B561CFD" w:rsidR="002505AD" w:rsidRPr="00933BC8" w:rsidRDefault="002505AD" w:rsidP="002505AD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33BC8">
        <w:rPr>
          <w:rStyle w:val="2"/>
          <w:rFonts w:cs="Times New Roman"/>
          <w:color w:val="000000"/>
          <w:sz w:val="28"/>
          <w:szCs w:val="28"/>
        </w:rPr>
        <w:t xml:space="preserve">Утвердить Положение об </w:t>
      </w:r>
      <w:r w:rsidR="005809ED" w:rsidRPr="00933BC8">
        <w:rPr>
          <w:rStyle w:val="2"/>
          <w:rFonts w:cs="Times New Roman"/>
          <w:color w:val="000000"/>
          <w:sz w:val="28"/>
          <w:szCs w:val="28"/>
        </w:rPr>
        <w:t xml:space="preserve">отделении медицинских осмотров и освидетельствований </w:t>
      </w:r>
      <w:r w:rsidR="00171C6E" w:rsidRPr="00933BC8">
        <w:rPr>
          <w:rStyle w:val="2"/>
          <w:rFonts w:cs="Times New Roman"/>
          <w:color w:val="000000"/>
          <w:sz w:val="28"/>
          <w:szCs w:val="28"/>
        </w:rPr>
        <w:t>Учреждения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 согласно приложению №</w:t>
      </w:r>
      <w:r w:rsidR="00424C35" w:rsidRPr="00933BC8">
        <w:rPr>
          <w:rStyle w:val="2"/>
          <w:rFonts w:cs="Times New Roman"/>
          <w:color w:val="000000"/>
          <w:sz w:val="28"/>
          <w:szCs w:val="28"/>
        </w:rPr>
        <w:t>3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 к настоящему приказу</w:t>
      </w:r>
      <w:r w:rsidRPr="00933BC8">
        <w:rPr>
          <w:rFonts w:cs="Times New Roman"/>
          <w:sz w:val="28"/>
          <w:szCs w:val="28"/>
        </w:rPr>
        <w:t xml:space="preserve"> </w:t>
      </w:r>
    </w:p>
    <w:p w14:paraId="35D37AD8" w14:textId="5E205705" w:rsidR="00E41C49" w:rsidRPr="00933BC8" w:rsidRDefault="00E41C49" w:rsidP="002505AD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933BC8">
        <w:rPr>
          <w:rFonts w:cs="Times New Roman"/>
          <w:sz w:val="28"/>
          <w:szCs w:val="28"/>
        </w:rPr>
        <w:t xml:space="preserve">Утвердить </w:t>
      </w:r>
      <w:r w:rsidR="002505AD" w:rsidRPr="00933BC8">
        <w:rPr>
          <w:rStyle w:val="3"/>
          <w:rFonts w:cs="Times New Roman"/>
          <w:b w:val="0"/>
          <w:i w:val="0"/>
          <w:color w:val="000000"/>
          <w:sz w:val="28"/>
          <w:szCs w:val="28"/>
        </w:rPr>
        <w:t>Поряд</w:t>
      </w:r>
      <w:r w:rsidR="009760BA" w:rsidRPr="00933BC8">
        <w:rPr>
          <w:rStyle w:val="3"/>
          <w:rFonts w:cs="Times New Roman"/>
          <w:b w:val="0"/>
          <w:i w:val="0"/>
          <w:color w:val="000000"/>
          <w:sz w:val="28"/>
          <w:szCs w:val="28"/>
        </w:rPr>
        <w:t>ок</w:t>
      </w:r>
      <w:r w:rsidR="002505AD" w:rsidRPr="00933BC8">
        <w:rPr>
          <w:rStyle w:val="3"/>
          <w:rFonts w:cs="Times New Roman"/>
          <w:b w:val="0"/>
          <w:i w:val="0"/>
          <w:color w:val="000000"/>
          <w:sz w:val="28"/>
          <w:szCs w:val="28"/>
        </w:rPr>
        <w:t xml:space="preserve"> обжалования действий медицинского и иного персонала</w:t>
      </w:r>
      <w:r w:rsidR="002505AD" w:rsidRPr="00933BC8">
        <w:rPr>
          <w:rStyle w:val="3"/>
          <w:rFonts w:cs="Times New Roman"/>
          <w:b w:val="0"/>
          <w:i w:val="0"/>
          <w:sz w:val="28"/>
          <w:szCs w:val="28"/>
        </w:rPr>
        <w:t xml:space="preserve"> 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согласно приложению № </w:t>
      </w:r>
      <w:r w:rsidR="00D54B9D" w:rsidRPr="00933BC8">
        <w:rPr>
          <w:rStyle w:val="2"/>
          <w:rFonts w:cs="Times New Roman"/>
          <w:color w:val="000000"/>
          <w:sz w:val="28"/>
          <w:szCs w:val="28"/>
        </w:rPr>
        <w:t>4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 к настоящему приказу.</w:t>
      </w:r>
    </w:p>
    <w:p w14:paraId="0D1C74BB" w14:textId="77777777" w:rsidR="00E41C49" w:rsidRPr="00933BC8" w:rsidRDefault="00E41C49" w:rsidP="002505AD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933BC8">
        <w:rPr>
          <w:rStyle w:val="2"/>
          <w:rFonts w:cs="Times New Roman"/>
          <w:color w:val="000000"/>
          <w:sz w:val="28"/>
          <w:szCs w:val="28"/>
        </w:rPr>
        <w:t>Заведующему отделением платных медицинских услуг Маряхиной С.И. довести до сведения руководителей структурных подразделений учреждения и всех заинтересованных лиц настоящий приказ.</w:t>
      </w:r>
    </w:p>
    <w:p w14:paraId="17B6EF9F" w14:textId="2871D1AD" w:rsidR="00E41C49" w:rsidRPr="00933BC8" w:rsidRDefault="00E41C49" w:rsidP="002505AD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933BC8">
        <w:rPr>
          <w:rStyle w:val="2"/>
          <w:rFonts w:cs="Times New Roman"/>
          <w:color w:val="000000"/>
          <w:sz w:val="28"/>
          <w:szCs w:val="28"/>
        </w:rPr>
        <w:t>Приказ</w:t>
      </w:r>
      <w:r w:rsidR="002505AD" w:rsidRPr="00933BC8">
        <w:rPr>
          <w:rStyle w:val="2"/>
          <w:rFonts w:cs="Times New Roman"/>
          <w:color w:val="000000"/>
          <w:sz w:val="28"/>
          <w:szCs w:val="28"/>
        </w:rPr>
        <w:t>ы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 ГБУЗ ВО «ГКБ №5 </w:t>
      </w:r>
      <w:proofErr w:type="spellStart"/>
      <w:r w:rsidRPr="00933BC8">
        <w:rPr>
          <w:rStyle w:val="2"/>
          <w:rFonts w:cs="Times New Roman"/>
          <w:color w:val="000000"/>
          <w:sz w:val="28"/>
          <w:szCs w:val="28"/>
        </w:rPr>
        <w:t>г.Владимира</w:t>
      </w:r>
      <w:proofErr w:type="spellEnd"/>
      <w:r w:rsidRPr="00933BC8">
        <w:rPr>
          <w:rStyle w:val="2"/>
          <w:rFonts w:cs="Times New Roman"/>
          <w:color w:val="000000"/>
          <w:sz w:val="28"/>
          <w:szCs w:val="28"/>
        </w:rPr>
        <w:t xml:space="preserve">» от </w:t>
      </w:r>
      <w:r w:rsidR="002505AD" w:rsidRPr="00933BC8">
        <w:rPr>
          <w:rStyle w:val="2"/>
          <w:rFonts w:cs="Times New Roman"/>
          <w:color w:val="000000"/>
          <w:sz w:val="28"/>
          <w:szCs w:val="28"/>
        </w:rPr>
        <w:t>01.03.2017г.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 №</w:t>
      </w:r>
      <w:r w:rsidR="002505AD" w:rsidRPr="00933BC8">
        <w:rPr>
          <w:rStyle w:val="2"/>
          <w:rFonts w:cs="Times New Roman"/>
          <w:color w:val="000000"/>
          <w:sz w:val="28"/>
          <w:szCs w:val="28"/>
        </w:rPr>
        <w:t>82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 «Об утверждении Положения </w:t>
      </w:r>
      <w:r w:rsidR="002505AD" w:rsidRPr="00933BC8">
        <w:rPr>
          <w:rStyle w:val="2"/>
          <w:rFonts w:cs="Times New Roman"/>
          <w:color w:val="000000"/>
          <w:sz w:val="28"/>
          <w:szCs w:val="28"/>
        </w:rPr>
        <w:t>об отделении платных медицинских услуг</w:t>
      </w:r>
      <w:r w:rsidRPr="00933BC8">
        <w:rPr>
          <w:rStyle w:val="2"/>
          <w:rFonts w:cs="Times New Roman"/>
          <w:color w:val="000000"/>
          <w:sz w:val="28"/>
          <w:szCs w:val="28"/>
        </w:rPr>
        <w:t>»</w:t>
      </w:r>
      <w:r w:rsidR="002505AD" w:rsidRPr="00933BC8">
        <w:rPr>
          <w:rStyle w:val="2"/>
          <w:rFonts w:cs="Times New Roman"/>
          <w:color w:val="000000"/>
          <w:sz w:val="28"/>
          <w:szCs w:val="28"/>
        </w:rPr>
        <w:t xml:space="preserve">, от 15.12.2021г. №491 «О внесении изменений в приказ ГБУЗ ВО «ГКБ №5 </w:t>
      </w:r>
      <w:proofErr w:type="spellStart"/>
      <w:r w:rsidR="002505AD" w:rsidRPr="00933BC8">
        <w:rPr>
          <w:rStyle w:val="2"/>
          <w:rFonts w:cs="Times New Roman"/>
          <w:color w:val="000000"/>
          <w:sz w:val="28"/>
          <w:szCs w:val="28"/>
        </w:rPr>
        <w:t>г.Владимира</w:t>
      </w:r>
      <w:proofErr w:type="spellEnd"/>
      <w:r w:rsidR="002505AD" w:rsidRPr="00933BC8">
        <w:rPr>
          <w:rStyle w:val="2"/>
          <w:rFonts w:cs="Times New Roman"/>
          <w:color w:val="000000"/>
          <w:sz w:val="28"/>
          <w:szCs w:val="28"/>
        </w:rPr>
        <w:t xml:space="preserve">» от 01.03.2017 №82 «Об утверждении изменений в Положение об отделении платных медицинских </w:t>
      </w:r>
      <w:r w:rsidR="00693A86" w:rsidRPr="00933BC8">
        <w:rPr>
          <w:rStyle w:val="2"/>
          <w:rFonts w:cs="Times New Roman"/>
          <w:color w:val="000000"/>
          <w:sz w:val="28"/>
          <w:szCs w:val="28"/>
        </w:rPr>
        <w:t xml:space="preserve">услуг» </w:t>
      </w:r>
      <w:r w:rsidR="00693A86" w:rsidRPr="00933BC8">
        <w:rPr>
          <w:rStyle w:val="2"/>
          <w:rFonts w:cs="Times New Roman"/>
          <w:color w:val="000000"/>
          <w:sz w:val="28"/>
          <w:szCs w:val="28"/>
        </w:rPr>
        <w:lastRenderedPageBreak/>
        <w:t>считать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 утратившим</w:t>
      </w:r>
      <w:r w:rsidR="00072EE5" w:rsidRPr="00933BC8">
        <w:rPr>
          <w:rStyle w:val="2"/>
          <w:rFonts w:cs="Times New Roman"/>
          <w:color w:val="000000"/>
          <w:sz w:val="28"/>
          <w:szCs w:val="28"/>
        </w:rPr>
        <w:t>и</w:t>
      </w:r>
      <w:r w:rsidRPr="00933BC8">
        <w:rPr>
          <w:rStyle w:val="2"/>
          <w:rFonts w:cs="Times New Roman"/>
          <w:color w:val="000000"/>
          <w:sz w:val="28"/>
          <w:szCs w:val="28"/>
        </w:rPr>
        <w:t xml:space="preserve"> силу c момента подписания данного приказа.</w:t>
      </w:r>
    </w:p>
    <w:p w14:paraId="60135763" w14:textId="251ADF40" w:rsidR="00E41C49" w:rsidRPr="00933BC8" w:rsidRDefault="00E41C49" w:rsidP="002505AD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jc w:val="both"/>
        <w:rPr>
          <w:rStyle w:val="2"/>
          <w:rFonts w:cs="Times New Roman"/>
          <w:sz w:val="28"/>
          <w:szCs w:val="28"/>
        </w:rPr>
      </w:pPr>
      <w:r w:rsidRPr="00933BC8">
        <w:rPr>
          <w:rStyle w:val="2"/>
          <w:rFonts w:cs="Times New Roman"/>
          <w:color w:val="000000"/>
          <w:sz w:val="28"/>
          <w:szCs w:val="28"/>
        </w:rPr>
        <w:t xml:space="preserve">Контроль за исполнением приказа возложить на </w:t>
      </w:r>
      <w:r w:rsidR="00D553DF" w:rsidRPr="00933BC8">
        <w:rPr>
          <w:rStyle w:val="2"/>
          <w:rFonts w:cs="Times New Roman"/>
          <w:color w:val="000000"/>
          <w:sz w:val="28"/>
          <w:szCs w:val="28"/>
        </w:rPr>
        <w:t xml:space="preserve">заместителя главного врача по поликлиническому разделу работы Салову Е.И. </w:t>
      </w:r>
    </w:p>
    <w:p w14:paraId="34B4B7ED" w14:textId="77777777" w:rsidR="00E41C49" w:rsidRPr="00933BC8" w:rsidRDefault="00E41C49" w:rsidP="002505AD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2"/>
          <w:rFonts w:cs="Times New Roman"/>
          <w:sz w:val="28"/>
          <w:szCs w:val="28"/>
        </w:rPr>
      </w:pPr>
    </w:p>
    <w:p w14:paraId="36FE365A" w14:textId="775D8B2E" w:rsidR="00E37058" w:rsidRPr="002A1DDC" w:rsidRDefault="002A1DDC" w:rsidP="00E37058">
      <w:pPr>
        <w:pStyle w:val="21"/>
        <w:shd w:val="clear" w:color="auto" w:fill="auto"/>
        <w:spacing w:line="240" w:lineRule="auto"/>
        <w:ind w:firstLine="0"/>
        <w:jc w:val="left"/>
        <w:rPr>
          <w:rFonts w:cs="Times New Roman"/>
          <w:sz w:val="26"/>
          <w:szCs w:val="26"/>
        </w:rPr>
      </w:pPr>
      <w:r w:rsidRPr="002A1DDC">
        <w:rPr>
          <w:rFonts w:cs="Times New Roman"/>
          <w:sz w:val="26"/>
          <w:szCs w:val="26"/>
        </w:rPr>
        <w:t>Главный врач                                                                                                                 С.В.Замковой</w:t>
      </w:r>
    </w:p>
    <w:p w14:paraId="6BA9E07B" w14:textId="77777777" w:rsidR="00E41C49" w:rsidRDefault="00E41C49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2746E94A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0843AAD9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793631D5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617A8499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43A45DDB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1C2F832F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5224ECC8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2A894A82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3777F444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04F5EBB1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12C2A3FC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07F042EB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748C5508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13A13D93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1859FA43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666BE2CF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2ED441B5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5CE4922D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7AC5D1C8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3A3ADA77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53A6E919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28F87475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175EE995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6D18407A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6813DE76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04C026F8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541F3007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659FB816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554E68F4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461B1662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7ED72D24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32E9B6BA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5344486D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4F4A6942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5C7F25CD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0C0B56BC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0A8A23B0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24561737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51F83DCA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052ABA4C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63D99C87" w14:textId="77777777" w:rsidR="00933BC8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53EA107A" w14:textId="77777777" w:rsidR="00933BC8" w:rsidRPr="002A1DDC" w:rsidRDefault="00933BC8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63AA6671" w14:textId="77777777" w:rsidR="002A1DDC" w:rsidRDefault="002A1DDC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</w:p>
    <w:p w14:paraId="6F15C67E" w14:textId="1B28D851" w:rsidR="00E41C49" w:rsidRPr="002A1DDC" w:rsidRDefault="00E41C49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  <w:r w:rsidRPr="002A1DDC">
        <w:rPr>
          <w:rFonts w:cs="Times New Roman"/>
          <w:b w:val="0"/>
          <w:bCs/>
          <w:sz w:val="26"/>
          <w:szCs w:val="26"/>
        </w:rPr>
        <w:lastRenderedPageBreak/>
        <w:t>Приложение № 1</w:t>
      </w:r>
    </w:p>
    <w:p w14:paraId="316CBAB3" w14:textId="77777777" w:rsidR="00E41C49" w:rsidRPr="002A1DDC" w:rsidRDefault="00E41C49" w:rsidP="00E41C49">
      <w:pPr>
        <w:pStyle w:val="50"/>
        <w:shd w:val="clear" w:color="auto" w:fill="auto"/>
        <w:spacing w:before="0" w:line="240" w:lineRule="auto"/>
        <w:jc w:val="right"/>
        <w:rPr>
          <w:rFonts w:cs="Times New Roman"/>
          <w:b w:val="0"/>
          <w:bCs/>
          <w:sz w:val="26"/>
          <w:szCs w:val="26"/>
        </w:rPr>
      </w:pPr>
      <w:r w:rsidRPr="002A1DDC">
        <w:rPr>
          <w:rFonts w:cs="Times New Roman"/>
          <w:b w:val="0"/>
          <w:bCs/>
          <w:sz w:val="26"/>
          <w:szCs w:val="26"/>
        </w:rPr>
        <w:t xml:space="preserve">к приказу ГБУЗ ВО «ГКБ №5 </w:t>
      </w:r>
      <w:proofErr w:type="spellStart"/>
      <w:r w:rsidRPr="002A1DDC">
        <w:rPr>
          <w:rFonts w:cs="Times New Roman"/>
          <w:b w:val="0"/>
          <w:bCs/>
          <w:sz w:val="26"/>
          <w:szCs w:val="26"/>
        </w:rPr>
        <w:t>г.Владимира</w:t>
      </w:r>
      <w:proofErr w:type="spellEnd"/>
      <w:r w:rsidRPr="002A1DDC">
        <w:rPr>
          <w:rFonts w:cs="Times New Roman"/>
          <w:b w:val="0"/>
          <w:bCs/>
          <w:sz w:val="26"/>
          <w:szCs w:val="26"/>
        </w:rPr>
        <w:t>»</w:t>
      </w:r>
    </w:p>
    <w:p w14:paraId="3343204C" w14:textId="670BBBEB" w:rsidR="00E41C49" w:rsidRPr="002A1DDC" w:rsidRDefault="00E41C49" w:rsidP="00E41C49">
      <w:pPr>
        <w:pStyle w:val="50"/>
        <w:shd w:val="clear" w:color="auto" w:fill="auto"/>
        <w:spacing w:before="0" w:line="240" w:lineRule="auto"/>
        <w:jc w:val="right"/>
        <w:rPr>
          <w:rStyle w:val="5"/>
          <w:rFonts w:cs="Times New Roman"/>
          <w:b/>
          <w:color w:val="000000"/>
          <w:sz w:val="26"/>
          <w:szCs w:val="26"/>
        </w:rPr>
      </w:pPr>
      <w:r w:rsidRPr="002A1DDC">
        <w:rPr>
          <w:rFonts w:cs="Times New Roman"/>
          <w:b w:val="0"/>
          <w:bCs/>
          <w:sz w:val="26"/>
          <w:szCs w:val="26"/>
        </w:rPr>
        <w:t xml:space="preserve">от </w:t>
      </w:r>
      <w:r w:rsidR="00171C6E" w:rsidRPr="002A1DDC">
        <w:rPr>
          <w:rFonts w:cs="Times New Roman"/>
          <w:b w:val="0"/>
          <w:bCs/>
          <w:sz w:val="26"/>
          <w:szCs w:val="26"/>
        </w:rPr>
        <w:t>26</w:t>
      </w:r>
      <w:r w:rsidRPr="002A1DDC">
        <w:rPr>
          <w:rFonts w:cs="Times New Roman"/>
          <w:b w:val="0"/>
          <w:bCs/>
          <w:sz w:val="26"/>
          <w:szCs w:val="26"/>
        </w:rPr>
        <w:t>.0</w:t>
      </w:r>
      <w:r w:rsidR="00D33596" w:rsidRPr="002A1DDC">
        <w:rPr>
          <w:rFonts w:cs="Times New Roman"/>
          <w:b w:val="0"/>
          <w:bCs/>
          <w:sz w:val="26"/>
          <w:szCs w:val="26"/>
        </w:rPr>
        <w:t>9</w:t>
      </w:r>
      <w:r w:rsidRPr="002A1DDC">
        <w:rPr>
          <w:rFonts w:cs="Times New Roman"/>
          <w:b w:val="0"/>
          <w:bCs/>
          <w:sz w:val="26"/>
          <w:szCs w:val="26"/>
        </w:rPr>
        <w:t>.20</w:t>
      </w:r>
      <w:r w:rsidR="00D33596" w:rsidRPr="002A1DDC">
        <w:rPr>
          <w:rFonts w:cs="Times New Roman"/>
          <w:b w:val="0"/>
          <w:bCs/>
          <w:sz w:val="26"/>
          <w:szCs w:val="26"/>
        </w:rPr>
        <w:t>23</w:t>
      </w:r>
      <w:r w:rsidRPr="002A1DDC">
        <w:rPr>
          <w:rFonts w:cs="Times New Roman"/>
          <w:b w:val="0"/>
          <w:bCs/>
          <w:sz w:val="26"/>
          <w:szCs w:val="26"/>
        </w:rPr>
        <w:t>г. №</w:t>
      </w:r>
      <w:r w:rsidR="00171C6E" w:rsidRPr="002A1DDC">
        <w:rPr>
          <w:rFonts w:cs="Times New Roman"/>
          <w:b w:val="0"/>
          <w:bCs/>
          <w:sz w:val="26"/>
          <w:szCs w:val="26"/>
        </w:rPr>
        <w:t>354</w:t>
      </w:r>
    </w:p>
    <w:p w14:paraId="6726D877" w14:textId="5E1DC4D0" w:rsidR="00D33596" w:rsidRPr="002A1DDC" w:rsidRDefault="00171C6E" w:rsidP="00D33596">
      <w:pPr>
        <w:ind w:firstLine="284"/>
        <w:jc w:val="center"/>
        <w:rPr>
          <w:rFonts w:ascii="Times New Roman" w:eastAsia="Courier New" w:hAnsi="Times New Roman" w:cs="Times New Roman"/>
          <w:b/>
          <w:bCs/>
          <w:sz w:val="26"/>
          <w:szCs w:val="26"/>
          <w:lang w:bidi="ru-RU"/>
        </w:rPr>
      </w:pPr>
      <w:r w:rsidRPr="002A1DDC">
        <w:rPr>
          <w:rFonts w:ascii="Times New Roman" w:eastAsia="Courier New" w:hAnsi="Times New Roman" w:cs="Times New Roman"/>
          <w:b/>
          <w:bCs/>
          <w:sz w:val="26"/>
          <w:szCs w:val="26"/>
          <w:lang w:bidi="ru-RU"/>
        </w:rPr>
        <w:t>Положение</w:t>
      </w:r>
      <w:r w:rsidR="00D33596" w:rsidRPr="002A1DDC">
        <w:rPr>
          <w:rFonts w:ascii="Times New Roman" w:eastAsia="Courier New" w:hAnsi="Times New Roman" w:cs="Times New Roman"/>
          <w:b/>
          <w:bCs/>
          <w:sz w:val="26"/>
          <w:szCs w:val="26"/>
          <w:lang w:bidi="ru-RU"/>
        </w:rPr>
        <w:t xml:space="preserve"> </w:t>
      </w:r>
    </w:p>
    <w:p w14:paraId="584B3A8D" w14:textId="0754A768" w:rsidR="00D33596" w:rsidRPr="002A1DDC" w:rsidRDefault="00D33596" w:rsidP="00D33596">
      <w:pPr>
        <w:ind w:firstLine="284"/>
        <w:jc w:val="center"/>
        <w:rPr>
          <w:rFonts w:ascii="Times New Roman" w:eastAsia="Courier New" w:hAnsi="Times New Roman" w:cs="Times New Roman"/>
          <w:b/>
          <w:bCs/>
          <w:sz w:val="26"/>
          <w:szCs w:val="26"/>
          <w:lang w:bidi="ru-RU"/>
        </w:rPr>
      </w:pPr>
      <w:r w:rsidRPr="002A1DDC">
        <w:rPr>
          <w:rFonts w:ascii="Times New Roman" w:eastAsia="Courier New" w:hAnsi="Times New Roman" w:cs="Times New Roman"/>
          <w:b/>
          <w:bCs/>
          <w:sz w:val="26"/>
          <w:szCs w:val="26"/>
          <w:lang w:bidi="ru-RU"/>
        </w:rPr>
        <w:t xml:space="preserve">об </w:t>
      </w:r>
      <w:r w:rsidR="005809ED" w:rsidRPr="002A1DDC">
        <w:rPr>
          <w:rFonts w:ascii="Times New Roman" w:eastAsia="Courier New" w:hAnsi="Times New Roman" w:cs="Times New Roman"/>
          <w:b/>
          <w:bCs/>
          <w:sz w:val="26"/>
          <w:szCs w:val="26"/>
          <w:lang w:bidi="ru-RU"/>
        </w:rPr>
        <w:t>отделении платных медицинских услуг</w:t>
      </w:r>
      <w:r w:rsidRPr="002A1DDC">
        <w:rPr>
          <w:rFonts w:ascii="Times New Roman" w:eastAsia="Courier New" w:hAnsi="Times New Roman" w:cs="Times New Roman"/>
          <w:b/>
          <w:bCs/>
          <w:sz w:val="26"/>
          <w:szCs w:val="26"/>
          <w:lang w:bidi="ru-RU"/>
        </w:rPr>
        <w:t xml:space="preserve"> ГБУЗ ВО ГКБ №5 </w:t>
      </w:r>
      <w:proofErr w:type="spellStart"/>
      <w:r w:rsidRPr="002A1DDC">
        <w:rPr>
          <w:rFonts w:ascii="Times New Roman" w:eastAsia="Courier New" w:hAnsi="Times New Roman" w:cs="Times New Roman"/>
          <w:b/>
          <w:bCs/>
          <w:sz w:val="26"/>
          <w:szCs w:val="26"/>
          <w:lang w:bidi="ru-RU"/>
        </w:rPr>
        <w:t>г.Владимира</w:t>
      </w:r>
      <w:proofErr w:type="spellEnd"/>
      <w:r w:rsidRPr="002A1DDC">
        <w:rPr>
          <w:rFonts w:ascii="Times New Roman" w:eastAsia="Courier New" w:hAnsi="Times New Roman" w:cs="Times New Roman"/>
          <w:b/>
          <w:bCs/>
          <w:sz w:val="26"/>
          <w:szCs w:val="26"/>
          <w:lang w:bidi="ru-RU"/>
        </w:rPr>
        <w:t>»</w:t>
      </w:r>
    </w:p>
    <w:p w14:paraId="59120D96" w14:textId="77777777" w:rsidR="00D33596" w:rsidRPr="002A1DDC" w:rsidRDefault="00D33596" w:rsidP="00D33596">
      <w:pPr>
        <w:ind w:firstLine="284"/>
        <w:jc w:val="center"/>
        <w:rPr>
          <w:rFonts w:ascii="Times New Roman" w:eastAsia="Courier New" w:hAnsi="Times New Roman" w:cs="Times New Roman"/>
          <w:sz w:val="26"/>
          <w:szCs w:val="26"/>
          <w:lang w:bidi="ru-RU"/>
        </w:rPr>
      </w:pPr>
    </w:p>
    <w:p w14:paraId="72203A09" w14:textId="4A595233" w:rsidR="00EA6E39" w:rsidRPr="002A1DDC" w:rsidRDefault="00D33596" w:rsidP="00EA6E39">
      <w:pPr>
        <w:pStyle w:val="a5"/>
        <w:numPr>
          <w:ilvl w:val="0"/>
          <w:numId w:val="13"/>
        </w:numPr>
        <w:tabs>
          <w:tab w:val="left" w:pos="3900"/>
        </w:tabs>
        <w:ind w:left="360" w:hanging="360"/>
        <w:jc w:val="center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  <w:t>Общие положения</w:t>
      </w:r>
    </w:p>
    <w:p w14:paraId="4570D70F" w14:textId="77777777" w:rsidR="00EA6E39" w:rsidRPr="002A1DDC" w:rsidRDefault="00EA6E39" w:rsidP="00EA6E39">
      <w:pPr>
        <w:pStyle w:val="a5"/>
        <w:tabs>
          <w:tab w:val="left" w:pos="3900"/>
        </w:tabs>
        <w:ind w:left="360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</w:p>
    <w:p w14:paraId="2B8283AC" w14:textId="7DA19DF3" w:rsidR="00D33596" w:rsidRPr="002A1DDC" w:rsidRDefault="00D33596" w:rsidP="00D33596">
      <w:pPr>
        <w:pStyle w:val="a5"/>
        <w:numPr>
          <w:ilvl w:val="1"/>
          <w:numId w:val="13"/>
        </w:numPr>
        <w:ind w:left="0" w:right="-1" w:firstLine="709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Положение разработано в соответствии с Конституцией РФ, Гражданским кодексом РФ, Законом от 21.11.2011г. №323-ФЗ «Об основах охраны здоровья граждан в Российской Федерации», Законом от 29.11.2010г. №326-ФЗ «Об обязательном медицинском страховании в Российской Федерации», постановлением Правительства РФ от 11.05.2023г. №736 «Об утверждении Правил предоставления медицинскими организациями платных медицинских услуг, внесение изменений в некоторые акты правительства Российской Федерации и признании утратившим силу постановления правительства Российской Федерации  от 04.10.2012г. №1006», </w:t>
      </w:r>
      <w:r w:rsidRPr="002A1DDC">
        <w:rPr>
          <w:rFonts w:ascii="Times New Roman" w:hAnsi="Times New Roman" w:cs="Times New Roman"/>
          <w:sz w:val="26"/>
          <w:szCs w:val="26"/>
        </w:rPr>
        <w:t>приказом Министерства Здравоохранения Владимирской области от 19.09.2023 №10н «Об утверждении порядка определения цен (тарифов) на платные медицинские услуги, условий использования материально-технической базы и привлечения медицинских работников для оказания платных медицинских услуг, предоставляемых медицинскими организациями государственной системы здравоохранения Владимирской области, функции и полномочия учредителя которых осуществляет Министерство здравоохранения Владимирской области»</w:t>
      </w:r>
      <w:r w:rsidRPr="002A1DDC">
        <w:rPr>
          <w:rStyle w:val="2"/>
          <w:rFonts w:cs="Times New Roman"/>
          <w:sz w:val="26"/>
          <w:szCs w:val="26"/>
        </w:rPr>
        <w:t xml:space="preserve">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и другими нормативно-правовыми актами, регулирующими данный вид деятельности, в целях совершенствования организации работы отделения платных медицинских услуг гражданам.</w:t>
      </w:r>
    </w:p>
    <w:p w14:paraId="49022E55" w14:textId="1C954E15" w:rsidR="00D33596" w:rsidRPr="002A1DDC" w:rsidRDefault="00D33596" w:rsidP="00D33596">
      <w:pPr>
        <w:numPr>
          <w:ilvl w:val="1"/>
          <w:numId w:val="13"/>
        </w:numPr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Настоящее Положение определяет порядок и условия предоставления услуг, оказываемых на платной основе Учреждение</w:t>
      </w:r>
      <w:r w:rsidR="00171C6E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м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, в целях:</w:t>
      </w:r>
    </w:p>
    <w:p w14:paraId="73B84C57" w14:textId="1BB647C0" w:rsidR="00D33596" w:rsidRPr="002A1DDC" w:rsidRDefault="00D33596" w:rsidP="00D33596">
      <w:pPr>
        <w:tabs>
          <w:tab w:val="left" w:pos="897"/>
        </w:tabs>
        <w:ind w:left="142" w:firstLine="425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- более полного удовлетворения потребности граждан в качественной медицинской помощи сверх Программ</w:t>
      </w:r>
      <w:r w:rsidR="00171C6E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ы</w:t>
      </w: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 государственных гарантий бесплатного оказания гражданам медицинской помощи</w:t>
      </w:r>
      <w:r w:rsidR="00171C6E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;</w:t>
      </w: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 </w:t>
      </w:r>
    </w:p>
    <w:p w14:paraId="70148FF6" w14:textId="158CEC0D" w:rsidR="00D33596" w:rsidRPr="002A1DDC" w:rsidRDefault="00D33596" w:rsidP="000066F5">
      <w:pPr>
        <w:tabs>
          <w:tab w:val="left" w:pos="897"/>
        </w:tabs>
        <w:ind w:left="142" w:firstLine="425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- </w:t>
      </w:r>
      <w:r w:rsidR="00171C6E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упорядочения процесса </w:t>
      </w: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оказания медицинских услуг на платно</w:t>
      </w:r>
      <w:r w:rsidR="00E65841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й </w:t>
      </w: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основе</w:t>
      </w:r>
      <w:r w:rsidR="000066F5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 в Учреждении</w:t>
      </w: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.</w:t>
      </w:r>
    </w:p>
    <w:p w14:paraId="5FE3CA0D" w14:textId="19D32946" w:rsidR="00D33596" w:rsidRPr="002A1DDC" w:rsidRDefault="00D33596" w:rsidP="00D33596">
      <w:pPr>
        <w:numPr>
          <w:ilvl w:val="1"/>
          <w:numId w:val="13"/>
        </w:numPr>
        <w:ind w:right="200" w:firstLine="709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Платные медицинские услуги — это медицинские услуги, </w:t>
      </w:r>
      <w:r w:rsidR="000066F5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предоставляемые на возмездной основе за счет:</w:t>
      </w:r>
    </w:p>
    <w:p w14:paraId="40CB3C59" w14:textId="07BAEE21" w:rsidR="00D33596" w:rsidRPr="002A1DDC" w:rsidRDefault="004474A0" w:rsidP="004474A0">
      <w:pPr>
        <w:tabs>
          <w:tab w:val="left" w:pos="897"/>
          <w:tab w:val="left" w:pos="1259"/>
          <w:tab w:val="left" w:pos="1797"/>
        </w:tabs>
        <w:ind w:left="284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- </w:t>
      </w:r>
      <w:r w:rsidR="00D33596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личных средств граждан;</w:t>
      </w:r>
    </w:p>
    <w:p w14:paraId="30EABA25" w14:textId="34D3D227" w:rsidR="000066F5" w:rsidRPr="002A1DDC" w:rsidRDefault="004474A0" w:rsidP="004474A0">
      <w:pPr>
        <w:tabs>
          <w:tab w:val="left" w:pos="897"/>
          <w:tab w:val="left" w:pos="1264"/>
          <w:tab w:val="left" w:pos="1802"/>
        </w:tabs>
        <w:ind w:left="284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- </w:t>
      </w:r>
      <w:r w:rsidR="000066F5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средств работодателей и иных средств на основании договоров;</w:t>
      </w:r>
    </w:p>
    <w:p w14:paraId="06C887D2" w14:textId="2318BDF1" w:rsidR="00D33596" w:rsidRPr="002A1DDC" w:rsidRDefault="004474A0" w:rsidP="004474A0">
      <w:pPr>
        <w:tabs>
          <w:tab w:val="left" w:pos="897"/>
          <w:tab w:val="left" w:pos="1264"/>
          <w:tab w:val="left" w:pos="1802"/>
        </w:tabs>
        <w:ind w:left="284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- </w:t>
      </w:r>
      <w:r w:rsidR="000066F5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договоров </w:t>
      </w:r>
      <w:r w:rsidR="00D33596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добровольного медицинского страхования (далее - ДМС)</w:t>
      </w:r>
      <w:r w:rsidR="000066F5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.</w:t>
      </w:r>
    </w:p>
    <w:p w14:paraId="55FB63A1" w14:textId="5E09B0C6" w:rsidR="008B75E8" w:rsidRPr="002A1DDC" w:rsidRDefault="00D33596" w:rsidP="008B75E8">
      <w:pPr>
        <w:pStyle w:val="a5"/>
        <w:numPr>
          <w:ilvl w:val="1"/>
          <w:numId w:val="13"/>
        </w:numPr>
        <w:ind w:left="142" w:right="200" w:firstLine="578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Платные медицинские услуги предоставляются </w:t>
      </w:r>
      <w:r w:rsidR="000066F5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в Учреждении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на основании </w:t>
      </w:r>
      <w:r w:rsidR="000066F5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лицензии на осуществление медицинской деятельности</w:t>
      </w:r>
      <w:r w:rsidR="00EA6E39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.</w:t>
      </w:r>
    </w:p>
    <w:p w14:paraId="44D9C468" w14:textId="77777777" w:rsidR="00FF3014" w:rsidRPr="002A1DDC" w:rsidRDefault="00FF3014" w:rsidP="00FF3014">
      <w:pPr>
        <w:pStyle w:val="a5"/>
        <w:ind w:right="200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</w:p>
    <w:p w14:paraId="2E26ABB4" w14:textId="15A417F2" w:rsidR="008B75E8" w:rsidRPr="002A1DDC" w:rsidRDefault="008B75E8" w:rsidP="00D45463">
      <w:pPr>
        <w:pStyle w:val="a5"/>
        <w:numPr>
          <w:ilvl w:val="0"/>
          <w:numId w:val="13"/>
        </w:numPr>
        <w:tabs>
          <w:tab w:val="left" w:pos="1134"/>
        </w:tabs>
        <w:jc w:val="center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  <w:t>Принципы работы отделения</w:t>
      </w:r>
      <w:r w:rsidR="00693A86" w:rsidRPr="002A1DDC"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  <w:t xml:space="preserve"> платных медицинских услуг</w:t>
      </w:r>
    </w:p>
    <w:p w14:paraId="19FC292B" w14:textId="77777777" w:rsidR="008B75E8" w:rsidRPr="002A1DDC" w:rsidRDefault="008B75E8" w:rsidP="008B75E8">
      <w:pPr>
        <w:pStyle w:val="a5"/>
        <w:tabs>
          <w:tab w:val="left" w:pos="1134"/>
        </w:tabs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</w:p>
    <w:p w14:paraId="0A43ECDF" w14:textId="54229731" w:rsidR="008B75E8" w:rsidRPr="002A1DDC" w:rsidRDefault="008B75E8" w:rsidP="008B75E8">
      <w:pPr>
        <w:pStyle w:val="21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Style w:val="2"/>
          <w:rFonts w:cs="Times New Roman"/>
          <w:sz w:val="26"/>
          <w:szCs w:val="26"/>
        </w:rPr>
      </w:pPr>
      <w:r w:rsidRPr="002A1DDC">
        <w:rPr>
          <w:rStyle w:val="2"/>
          <w:rFonts w:cs="Times New Roman"/>
          <w:sz w:val="26"/>
          <w:szCs w:val="26"/>
        </w:rPr>
        <w:t>Отделение платных медицинских услуг руководствуется в своей деятельности действующим законодательством Российской Федерации</w:t>
      </w:r>
      <w:r w:rsidR="006F0DE0" w:rsidRPr="002A1DDC">
        <w:rPr>
          <w:rStyle w:val="2"/>
          <w:rFonts w:cs="Times New Roman"/>
          <w:sz w:val="26"/>
          <w:szCs w:val="26"/>
        </w:rPr>
        <w:t>,</w:t>
      </w:r>
      <w:r w:rsidRPr="002A1DDC">
        <w:rPr>
          <w:rStyle w:val="2"/>
          <w:rFonts w:cs="Times New Roman"/>
          <w:sz w:val="26"/>
          <w:szCs w:val="26"/>
        </w:rPr>
        <w:t xml:space="preserve"> настоящим положением</w:t>
      </w:r>
      <w:r w:rsidR="006F0DE0" w:rsidRPr="002A1DDC">
        <w:rPr>
          <w:rStyle w:val="2"/>
          <w:rFonts w:cs="Times New Roman"/>
          <w:sz w:val="26"/>
          <w:szCs w:val="26"/>
        </w:rPr>
        <w:t xml:space="preserve"> </w:t>
      </w:r>
      <w:r w:rsidR="006F0DE0" w:rsidRPr="002A1DDC">
        <w:rPr>
          <w:rFonts w:cs="Times New Roman"/>
          <w:spacing w:val="5"/>
          <w:sz w:val="26"/>
          <w:szCs w:val="26"/>
          <w:lang w:bidi="ru-RU"/>
        </w:rPr>
        <w:t>и иными локальными актами Учреждения</w:t>
      </w:r>
      <w:r w:rsidRPr="002A1DDC">
        <w:rPr>
          <w:rStyle w:val="2"/>
          <w:rFonts w:cs="Times New Roman"/>
          <w:sz w:val="26"/>
          <w:szCs w:val="26"/>
        </w:rPr>
        <w:t>.</w:t>
      </w:r>
    </w:p>
    <w:p w14:paraId="20897F1F" w14:textId="63A359D3" w:rsidR="00693A86" w:rsidRPr="002A1DDC" w:rsidRDefault="008B75E8" w:rsidP="00693A86">
      <w:pPr>
        <w:pStyle w:val="21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cs="Times New Roman"/>
          <w:color w:val="000000" w:themeColor="text1"/>
          <w:sz w:val="26"/>
          <w:szCs w:val="26"/>
        </w:rPr>
      </w:pPr>
      <w:r w:rsidRPr="002A1DDC">
        <w:rPr>
          <w:rStyle w:val="2"/>
          <w:rFonts w:cs="Times New Roman"/>
          <w:color w:val="000000" w:themeColor="text1"/>
          <w:sz w:val="26"/>
          <w:szCs w:val="26"/>
        </w:rPr>
        <w:t xml:space="preserve">Отделение платных медицинских услуг возглавляет заведующий отделением. Платные медицинские услуги населению оказываются работниками учреждения в свободное от основной работы </w:t>
      </w:r>
      <w:r w:rsidR="00205608" w:rsidRPr="002A1DDC">
        <w:rPr>
          <w:rStyle w:val="2"/>
          <w:rFonts w:cs="Times New Roman"/>
          <w:color w:val="000000" w:themeColor="text1"/>
          <w:sz w:val="26"/>
          <w:szCs w:val="26"/>
        </w:rPr>
        <w:t>время, в</w:t>
      </w:r>
      <w:r w:rsidR="00693A86" w:rsidRPr="002A1DDC">
        <w:rPr>
          <w:rStyle w:val="2"/>
          <w:rFonts w:cs="Times New Roman"/>
          <w:color w:val="000000" w:themeColor="text1"/>
          <w:sz w:val="26"/>
          <w:szCs w:val="26"/>
        </w:rPr>
        <w:t xml:space="preserve"> порядке внутреннего совместительства</w:t>
      </w:r>
      <w:r w:rsidRPr="002A1DDC">
        <w:rPr>
          <w:rStyle w:val="2"/>
          <w:rFonts w:cs="Times New Roman"/>
          <w:color w:val="000000" w:themeColor="text1"/>
          <w:sz w:val="26"/>
          <w:szCs w:val="26"/>
        </w:rPr>
        <w:t>.</w:t>
      </w:r>
      <w:r w:rsidRPr="002A1DDC">
        <w:rPr>
          <w:rStyle w:val="2"/>
          <w:rFonts w:cs="Times New Roman"/>
          <w:color w:val="FF0000"/>
          <w:sz w:val="26"/>
          <w:szCs w:val="26"/>
        </w:rPr>
        <w:t xml:space="preserve"> </w:t>
      </w:r>
      <w:r w:rsidR="00693A86" w:rsidRPr="002A1DDC">
        <w:rPr>
          <w:rStyle w:val="2"/>
          <w:rFonts w:cs="Times New Roman"/>
          <w:color w:val="000000" w:themeColor="text1"/>
          <w:sz w:val="26"/>
          <w:szCs w:val="26"/>
        </w:rPr>
        <w:t>Допускается оказание платных медицинских услуг в основное рабочее время при условии выполнения плановых объёмов Программы государственных гарантий.</w:t>
      </w:r>
    </w:p>
    <w:p w14:paraId="6AE2EC18" w14:textId="3F6BAB6F" w:rsidR="008B75E8" w:rsidRPr="002A1DDC" w:rsidRDefault="008B75E8" w:rsidP="008B75E8">
      <w:pPr>
        <w:pStyle w:val="21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cs="Times New Roman"/>
          <w:color w:val="000000" w:themeColor="text1"/>
          <w:sz w:val="26"/>
          <w:szCs w:val="26"/>
        </w:rPr>
      </w:pPr>
      <w:r w:rsidRPr="002A1DDC">
        <w:rPr>
          <w:rStyle w:val="2"/>
          <w:rFonts w:cs="Times New Roman"/>
          <w:sz w:val="26"/>
          <w:szCs w:val="26"/>
        </w:rPr>
        <w:t xml:space="preserve">При предоставлении этих услуг не должны ухудшаться доступность и качество </w:t>
      </w:r>
      <w:r w:rsidRPr="002A1DDC">
        <w:rPr>
          <w:rStyle w:val="2"/>
          <w:rFonts w:cs="Times New Roman"/>
          <w:sz w:val="26"/>
          <w:szCs w:val="26"/>
        </w:rPr>
        <w:lastRenderedPageBreak/>
        <w:t xml:space="preserve">бесплатной медицинской помощи населению и не должен нарушаться режим работы учреждения. </w:t>
      </w:r>
    </w:p>
    <w:p w14:paraId="1E8840B1" w14:textId="21697E0C" w:rsidR="008B75E8" w:rsidRPr="002A1DDC" w:rsidRDefault="008B75E8" w:rsidP="008B75E8">
      <w:pPr>
        <w:pStyle w:val="21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cs="Times New Roman"/>
          <w:sz w:val="26"/>
          <w:szCs w:val="26"/>
        </w:rPr>
      </w:pPr>
      <w:r w:rsidRPr="002A1DDC">
        <w:rPr>
          <w:rStyle w:val="2"/>
          <w:rFonts w:cs="Times New Roman"/>
          <w:sz w:val="26"/>
          <w:szCs w:val="26"/>
        </w:rPr>
        <w:t xml:space="preserve">Порядок и условия оплаты труда работников учреждения, оказывающих платные медицинские услуги, определяются Положением об оплате труда </w:t>
      </w:r>
      <w:r w:rsidR="00205608" w:rsidRPr="002A1DDC">
        <w:rPr>
          <w:rStyle w:val="2"/>
          <w:rFonts w:cs="Times New Roman"/>
          <w:sz w:val="26"/>
          <w:szCs w:val="26"/>
        </w:rPr>
        <w:t>работников, Учреждения</w:t>
      </w:r>
      <w:r w:rsidRPr="002A1DDC">
        <w:rPr>
          <w:rStyle w:val="2"/>
          <w:rFonts w:cs="Times New Roman"/>
          <w:sz w:val="26"/>
          <w:szCs w:val="26"/>
        </w:rPr>
        <w:t>, утвержденным соответствующим приказом учреждения.</w:t>
      </w:r>
    </w:p>
    <w:p w14:paraId="6C269666" w14:textId="0374AF33" w:rsidR="008B75E8" w:rsidRPr="002A1DDC" w:rsidRDefault="008B75E8" w:rsidP="008B75E8">
      <w:pPr>
        <w:pStyle w:val="21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Style w:val="2"/>
          <w:rFonts w:cs="Times New Roman"/>
          <w:sz w:val="26"/>
          <w:szCs w:val="26"/>
        </w:rPr>
      </w:pPr>
      <w:r w:rsidRPr="002A1DDC">
        <w:rPr>
          <w:rStyle w:val="2"/>
          <w:rFonts w:cs="Times New Roman"/>
          <w:sz w:val="26"/>
          <w:szCs w:val="26"/>
        </w:rPr>
        <w:t xml:space="preserve">Отделение оказывает платные медицинские услуги согласно </w:t>
      </w:r>
      <w:r w:rsidRPr="002A1DDC">
        <w:rPr>
          <w:rFonts w:cs="Times New Roman"/>
          <w:sz w:val="26"/>
          <w:szCs w:val="26"/>
        </w:rPr>
        <w:t xml:space="preserve">прейскуранту (перечню) </w:t>
      </w:r>
      <w:r w:rsidRPr="002A1DDC">
        <w:rPr>
          <w:rFonts w:cs="Times New Roman"/>
          <w:bCs/>
          <w:color w:val="000000"/>
          <w:sz w:val="26"/>
          <w:szCs w:val="26"/>
        </w:rPr>
        <w:t>платных медицинских услуг (работ), оказываемых дополнительно к гарантированному объему бесплатной медицинской помощи,</w:t>
      </w:r>
      <w:r w:rsidRPr="002A1DDC">
        <w:rPr>
          <w:rStyle w:val="2"/>
          <w:rFonts w:cs="Times New Roman"/>
          <w:sz w:val="26"/>
          <w:szCs w:val="26"/>
        </w:rPr>
        <w:t xml:space="preserve"> утвержденн</w:t>
      </w:r>
      <w:r w:rsidR="00D13B3B" w:rsidRPr="002A1DDC">
        <w:rPr>
          <w:rStyle w:val="2"/>
          <w:rFonts w:cs="Times New Roman"/>
          <w:sz w:val="26"/>
          <w:szCs w:val="26"/>
        </w:rPr>
        <w:t>ому</w:t>
      </w:r>
      <w:r w:rsidRPr="002A1DDC">
        <w:rPr>
          <w:rStyle w:val="2"/>
          <w:rFonts w:cs="Times New Roman"/>
          <w:sz w:val="26"/>
          <w:szCs w:val="26"/>
        </w:rPr>
        <w:t xml:space="preserve"> </w:t>
      </w:r>
      <w:r w:rsidR="00D13B3B" w:rsidRPr="002A1DDC">
        <w:rPr>
          <w:rStyle w:val="2"/>
          <w:rFonts w:cs="Times New Roman"/>
          <w:sz w:val="26"/>
          <w:szCs w:val="26"/>
        </w:rPr>
        <w:t>главным врачом Учреждения</w:t>
      </w:r>
      <w:r w:rsidRPr="002A1DDC">
        <w:rPr>
          <w:rStyle w:val="2"/>
          <w:rFonts w:cs="Times New Roman"/>
          <w:sz w:val="26"/>
          <w:szCs w:val="26"/>
        </w:rPr>
        <w:t>.</w:t>
      </w:r>
    </w:p>
    <w:p w14:paraId="1F64A791" w14:textId="4E8C5F15" w:rsidR="008B75E8" w:rsidRPr="002A1DDC" w:rsidRDefault="008B75E8" w:rsidP="008B75E8">
      <w:pPr>
        <w:pStyle w:val="21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Style w:val="2"/>
          <w:rFonts w:cs="Times New Roman"/>
          <w:sz w:val="26"/>
          <w:szCs w:val="26"/>
        </w:rPr>
      </w:pPr>
      <w:r w:rsidRPr="002A1DDC">
        <w:rPr>
          <w:rStyle w:val="2"/>
          <w:rFonts w:cs="Times New Roman"/>
          <w:sz w:val="26"/>
          <w:szCs w:val="26"/>
        </w:rPr>
        <w:t>Отделением</w:t>
      </w:r>
      <w:r w:rsidR="00D13B3B" w:rsidRPr="002A1DDC">
        <w:rPr>
          <w:rStyle w:val="2"/>
          <w:rFonts w:cs="Times New Roman"/>
          <w:sz w:val="26"/>
          <w:szCs w:val="26"/>
        </w:rPr>
        <w:t xml:space="preserve"> платных медицинских услуг</w:t>
      </w:r>
      <w:r w:rsidRPr="002A1DDC">
        <w:rPr>
          <w:rStyle w:val="2"/>
          <w:rFonts w:cs="Times New Roman"/>
          <w:sz w:val="26"/>
          <w:szCs w:val="26"/>
        </w:rPr>
        <w:t xml:space="preserve"> ведется первичная медицинская, учетная и отчетная статистическая документация по формам, утвержденным в соответствии с действующим законодательством Р</w:t>
      </w:r>
      <w:r w:rsidR="00D13B3B" w:rsidRPr="002A1DDC">
        <w:rPr>
          <w:rStyle w:val="2"/>
          <w:rFonts w:cs="Times New Roman"/>
          <w:sz w:val="26"/>
          <w:szCs w:val="26"/>
        </w:rPr>
        <w:t>оссийской Федерации</w:t>
      </w:r>
      <w:r w:rsidRPr="002A1DDC">
        <w:rPr>
          <w:rStyle w:val="2"/>
          <w:rFonts w:cs="Times New Roman"/>
          <w:sz w:val="26"/>
          <w:szCs w:val="26"/>
        </w:rPr>
        <w:t>.</w:t>
      </w:r>
    </w:p>
    <w:p w14:paraId="052A56B0" w14:textId="77777777" w:rsidR="008B75E8" w:rsidRPr="002A1DDC" w:rsidRDefault="008B75E8" w:rsidP="00CE4ADE">
      <w:pPr>
        <w:tabs>
          <w:tab w:val="left" w:pos="1134"/>
        </w:tabs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</w:p>
    <w:p w14:paraId="0F940D08" w14:textId="7C8FE872" w:rsidR="00D33596" w:rsidRPr="002A1DDC" w:rsidRDefault="00D33596" w:rsidP="00D45463">
      <w:pPr>
        <w:pStyle w:val="a5"/>
        <w:numPr>
          <w:ilvl w:val="0"/>
          <w:numId w:val="13"/>
        </w:numPr>
        <w:tabs>
          <w:tab w:val="left" w:pos="1134"/>
        </w:tabs>
        <w:jc w:val="center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  <w:t>Условия предоставления платных медицинских услуг</w:t>
      </w:r>
    </w:p>
    <w:p w14:paraId="7BF8CA57" w14:textId="77777777" w:rsidR="00D45463" w:rsidRPr="002A1DDC" w:rsidRDefault="00D45463" w:rsidP="006528B0">
      <w:pPr>
        <w:pStyle w:val="a5"/>
        <w:tabs>
          <w:tab w:val="left" w:pos="993"/>
        </w:tabs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</w:p>
    <w:p w14:paraId="06216672" w14:textId="16913A4C" w:rsidR="00D45463" w:rsidRPr="002A1DDC" w:rsidRDefault="00D45463" w:rsidP="006528B0">
      <w:pPr>
        <w:pStyle w:val="a5"/>
        <w:numPr>
          <w:ilvl w:val="1"/>
          <w:numId w:val="13"/>
        </w:numPr>
        <w:tabs>
          <w:tab w:val="left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 xml:space="preserve">При заключении договора потребителю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</w:t>
      </w:r>
      <w:r w:rsidR="00205608" w:rsidRPr="002A1DDC">
        <w:rPr>
          <w:rFonts w:ascii="Times New Roman" w:hAnsi="Times New Roman" w:cs="Times New Roman"/>
          <w:sz w:val="26"/>
          <w:szCs w:val="26"/>
        </w:rPr>
        <w:t xml:space="preserve">(далее Программа) </w:t>
      </w:r>
      <w:r w:rsidRPr="002A1DDC">
        <w:rPr>
          <w:rFonts w:ascii="Times New Roman" w:hAnsi="Times New Roman" w:cs="Times New Roman"/>
          <w:sz w:val="26"/>
          <w:szCs w:val="26"/>
        </w:rPr>
        <w:t>и территориальной программы.</w:t>
      </w:r>
    </w:p>
    <w:p w14:paraId="4A63CC40" w14:textId="77777777" w:rsidR="00D45463" w:rsidRPr="002A1DDC" w:rsidRDefault="00D45463" w:rsidP="006528B0">
      <w:pPr>
        <w:numPr>
          <w:ilvl w:val="1"/>
          <w:numId w:val="13"/>
        </w:numPr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государственных гарантий бесплатного оказания гражданам медицинской помощи и территориальной программы.</w:t>
      </w:r>
    </w:p>
    <w:p w14:paraId="0E6984B9" w14:textId="2668874C" w:rsidR="00D45463" w:rsidRPr="002A1DDC" w:rsidRDefault="00D45463" w:rsidP="006528B0">
      <w:pPr>
        <w:numPr>
          <w:ilvl w:val="1"/>
          <w:numId w:val="13"/>
        </w:numPr>
        <w:tabs>
          <w:tab w:val="left" w:pos="567"/>
          <w:tab w:val="left" w:pos="993"/>
        </w:tabs>
        <w:ind w:right="22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Учреждение имеет право предоставлять платные медицинские услуги на иных условиях, чем предусмотрено Программой, Территориальной программой, в том числе:</w:t>
      </w:r>
    </w:p>
    <w:p w14:paraId="011563C2" w14:textId="077BCD7D" w:rsidR="00D45463" w:rsidRPr="002A1DDC" w:rsidRDefault="004474A0" w:rsidP="004474A0">
      <w:pPr>
        <w:tabs>
          <w:tab w:val="left" w:pos="567"/>
          <w:tab w:val="left" w:pos="927"/>
          <w:tab w:val="left" w:pos="993"/>
        </w:tabs>
        <w:ind w:left="426" w:right="220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применение медицинских изделий, не предусмотренных стандартами медицинской помощи;</w:t>
      </w:r>
    </w:p>
    <w:p w14:paraId="2CA0C5F2" w14:textId="7C6EB34B" w:rsidR="00D45463" w:rsidRPr="002A1DDC" w:rsidRDefault="004474A0" w:rsidP="004474A0">
      <w:pPr>
        <w:tabs>
          <w:tab w:val="left" w:pos="567"/>
          <w:tab w:val="left" w:pos="927"/>
        </w:tabs>
        <w:ind w:left="426" w:right="220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при предоставлении медицинских услуг анонимно, за исключением случаев, предусмотренных законодательством;</w:t>
      </w:r>
    </w:p>
    <w:p w14:paraId="2ED69ECC" w14:textId="3EA5450C" w:rsidR="00D45463" w:rsidRPr="002A1DDC" w:rsidRDefault="004474A0" w:rsidP="004474A0">
      <w:pPr>
        <w:tabs>
          <w:tab w:val="left" w:pos="567"/>
          <w:tab w:val="left" w:pos="993"/>
        </w:tabs>
        <w:ind w:left="284" w:right="220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гражданам иностранных государств, лицам без гражданства, за исключением лиц, застрахованных по </w:t>
      </w:r>
      <w:r w:rsidR="00C6086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обязательному медицинскому страхованию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, и гражданам Росси</w:t>
      </w:r>
      <w:r w:rsidR="00C6086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йской Федерации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, не проживающим постоянн</w:t>
      </w:r>
      <w:r w:rsidR="00205608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о на ее территории и не являющие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ся застрахованными по </w:t>
      </w:r>
      <w:r w:rsidR="00C6086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обязательному медицинскому страхованию, 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если иное не предусмотрено международными договорами Росси</w:t>
      </w:r>
      <w:r w:rsidR="00C6086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йской Федерации;</w:t>
      </w:r>
    </w:p>
    <w:p w14:paraId="63507F80" w14:textId="312342E5" w:rsidR="006F0DE0" w:rsidRPr="002A1DDC" w:rsidRDefault="004474A0" w:rsidP="009760BA">
      <w:pPr>
        <w:tabs>
          <w:tab w:val="left" w:pos="567"/>
          <w:tab w:val="left" w:pos="993"/>
        </w:tabs>
        <w:ind w:left="284" w:right="221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при самостоятельном обращении за получением медицинских услуг</w:t>
      </w:r>
      <w:r w:rsidR="00C6086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, 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за исключением случаев и порядка,</w:t>
      </w:r>
      <w:r w:rsidR="00C6086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которые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предусмотре</w:t>
      </w:r>
      <w:r w:rsidR="00C6086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ны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ст</w:t>
      </w:r>
      <w:r w:rsidR="00C6086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атьей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21 </w:t>
      </w:r>
      <w:r w:rsidR="00C6086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Федерального з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акона «Об основах охраны здоровья граждан в Российской Федерации», а также </w:t>
      </w:r>
      <w:r w:rsidR="00C6086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за исключением оказания </w:t>
      </w:r>
      <w:r w:rsidR="00D45463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медицинской помощи в экстренной форме;</w:t>
      </w:r>
    </w:p>
    <w:p w14:paraId="719F8CDD" w14:textId="2F4E20E3" w:rsidR="00D45463" w:rsidRPr="002A1DDC" w:rsidRDefault="00D45463" w:rsidP="006528B0">
      <w:pPr>
        <w:numPr>
          <w:ilvl w:val="1"/>
          <w:numId w:val="13"/>
        </w:num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14:paraId="080F7A49" w14:textId="707B0E87" w:rsidR="00517CD9" w:rsidRPr="002A1DDC" w:rsidRDefault="00D45463" w:rsidP="006528B0">
      <w:pPr>
        <w:numPr>
          <w:ilvl w:val="1"/>
          <w:numId w:val="13"/>
        </w:num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Платные медицинские услуги</w:t>
      </w:r>
      <w:r w:rsidR="002C0D92" w:rsidRPr="002A1DDC">
        <w:rPr>
          <w:rFonts w:ascii="Times New Roman" w:hAnsi="Times New Roman" w:cs="Times New Roman"/>
          <w:sz w:val="26"/>
          <w:szCs w:val="26"/>
        </w:rPr>
        <w:t xml:space="preserve"> в Учреждении</w:t>
      </w:r>
      <w:r w:rsidRPr="002A1DDC">
        <w:rPr>
          <w:rFonts w:ascii="Times New Roman" w:hAnsi="Times New Roman" w:cs="Times New Roman"/>
          <w:sz w:val="26"/>
          <w:szCs w:val="26"/>
        </w:rPr>
        <w:t xml:space="preserve"> </w:t>
      </w:r>
      <w:r w:rsidR="00517CD9" w:rsidRPr="002A1DDC">
        <w:rPr>
          <w:rFonts w:ascii="Times New Roman" w:hAnsi="Times New Roman" w:cs="Times New Roman"/>
          <w:sz w:val="26"/>
          <w:szCs w:val="26"/>
        </w:rPr>
        <w:t xml:space="preserve">соответствуют номенклатуре медицинских услуг, утверждаемой Министерством здравоохранения Российской Федерации, и </w:t>
      </w:r>
      <w:r w:rsidRPr="002A1DDC">
        <w:rPr>
          <w:rFonts w:ascii="Times New Roman" w:hAnsi="Times New Roman" w:cs="Times New Roman"/>
          <w:sz w:val="26"/>
          <w:szCs w:val="26"/>
        </w:rPr>
        <w:t>могут предоставляться в полном объеме стандарта медицинской помощи, либо</w:t>
      </w:r>
      <w:r w:rsidR="00517CD9" w:rsidRPr="002A1DDC">
        <w:rPr>
          <w:rFonts w:ascii="Times New Roman" w:hAnsi="Times New Roman" w:cs="Times New Roman"/>
          <w:sz w:val="26"/>
          <w:szCs w:val="26"/>
        </w:rPr>
        <w:t xml:space="preserve">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242B1119" w14:textId="77777777" w:rsidR="002C0D92" w:rsidRPr="002A1DDC" w:rsidRDefault="002C0D92" w:rsidP="000A3D20">
      <w:pPr>
        <w:ind w:right="221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</w:p>
    <w:p w14:paraId="0DEA19E0" w14:textId="77777777" w:rsidR="00933BC8" w:rsidRDefault="00933BC8" w:rsidP="00933BC8">
      <w:pPr>
        <w:ind w:left="284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</w:p>
    <w:p w14:paraId="41B2CDBB" w14:textId="77777777" w:rsidR="00933BC8" w:rsidRDefault="00933BC8" w:rsidP="00933BC8">
      <w:pPr>
        <w:ind w:left="284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</w:p>
    <w:p w14:paraId="36351780" w14:textId="2B26E348" w:rsidR="00D33596" w:rsidRPr="002A1DDC" w:rsidRDefault="00D33596" w:rsidP="00517CD9">
      <w:pPr>
        <w:numPr>
          <w:ilvl w:val="0"/>
          <w:numId w:val="13"/>
        </w:numPr>
        <w:ind w:firstLine="284"/>
        <w:jc w:val="center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  <w:lastRenderedPageBreak/>
        <w:t>Порядок предоставления платных медицинских и иных услуг</w:t>
      </w:r>
      <w:r w:rsidR="007E76B6" w:rsidRPr="002A1DDC"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  <w:t>.</w:t>
      </w:r>
    </w:p>
    <w:p w14:paraId="07B94E7A" w14:textId="77777777" w:rsidR="006528B0" w:rsidRPr="002A1DDC" w:rsidRDefault="006528B0" w:rsidP="006528B0">
      <w:pPr>
        <w:ind w:left="284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</w:p>
    <w:p w14:paraId="2DD34897" w14:textId="455BA5B0" w:rsidR="00D33596" w:rsidRPr="002A1DDC" w:rsidRDefault="00D33596" w:rsidP="006528B0">
      <w:pPr>
        <w:pStyle w:val="a5"/>
        <w:numPr>
          <w:ilvl w:val="1"/>
          <w:numId w:val="13"/>
        </w:numPr>
        <w:ind w:left="0" w:right="22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Учреждение предоставляет платные медицинские услуги, качество которых соответствует условиям договора, </w:t>
      </w:r>
      <w:r w:rsidR="003D34B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а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при отсутствии в договоре условий об их качестве - требованиям, предъявляемым к </w:t>
      </w:r>
      <w:r w:rsidR="003D34B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таким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услугам</w:t>
      </w:r>
      <w:r w:rsidR="003D34B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.</w:t>
      </w:r>
    </w:p>
    <w:p w14:paraId="1D94A073" w14:textId="2EBCCEC4" w:rsidR="00D33596" w:rsidRPr="002A1DDC" w:rsidRDefault="00D33596" w:rsidP="006528B0">
      <w:pPr>
        <w:ind w:right="22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Если законодательством предусмотрены обязательные требования к качеству медицинских услуг, </w:t>
      </w:r>
      <w:r w:rsidR="00F30359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то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качество предоставляемых медицинских услуг должно соответствовать этим требованиям.</w:t>
      </w:r>
    </w:p>
    <w:p w14:paraId="69DC1C37" w14:textId="3BDB31A4" w:rsidR="00D33596" w:rsidRPr="002A1DDC" w:rsidRDefault="006528B0" w:rsidP="006528B0">
      <w:pPr>
        <w:ind w:right="22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4.2.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Платные медицинские услуги предоставляются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</w:t>
      </w:r>
      <w:r w:rsidR="003D34BB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Российской Федерации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об охране здоровья граждан.</w:t>
      </w:r>
    </w:p>
    <w:p w14:paraId="3C334BEA" w14:textId="2218A545" w:rsidR="00D33596" w:rsidRPr="002A1DDC" w:rsidRDefault="00D33596" w:rsidP="006528B0">
      <w:pPr>
        <w:ind w:right="26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 предупредить пациента. Без его согласия предоставлять такие услуги Учреждение не </w:t>
      </w:r>
      <w:r w:rsidR="00F30359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имеет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прав</w:t>
      </w:r>
      <w:r w:rsidR="00F30359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а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.</w:t>
      </w:r>
    </w:p>
    <w:p w14:paraId="792CEAA4" w14:textId="2D65FB0A" w:rsidR="000A3D20" w:rsidRPr="002A1DDC" w:rsidRDefault="000A3D20" w:rsidP="000A3D20">
      <w:pPr>
        <w:numPr>
          <w:ilvl w:val="1"/>
          <w:numId w:val="13"/>
        </w:numPr>
        <w:tabs>
          <w:tab w:val="left" w:pos="567"/>
          <w:tab w:val="left" w:pos="993"/>
        </w:tabs>
        <w:ind w:right="22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Потребитель, желающий получить платные медицинские и иные услуги, обращается в регистратуру отделения платных медицинских услуг для заключения договора и дальнейшей оплаты. После оплаты медицинской услуги потребителем, медицинским регистратором оформляется медицинская карта амбулаторного больного, статистическая карта пациента</w:t>
      </w:r>
      <w:r w:rsidR="00F30359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, обратившегося в Учреждение по полису добровольного медицинского страхования (ДМС)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.</w:t>
      </w:r>
    </w:p>
    <w:p w14:paraId="669FF2C0" w14:textId="68D97365" w:rsidR="003D34BB" w:rsidRPr="002A1DDC" w:rsidRDefault="003D34BB" w:rsidP="003D34BB">
      <w:pPr>
        <w:pStyle w:val="a5"/>
        <w:numPr>
          <w:ilvl w:val="1"/>
          <w:numId w:val="28"/>
        </w:numPr>
        <w:ind w:left="0" w:right="26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Учреждение предоставляет потребителю (законному представителю потребителя) по его требованию и в доступной для него форме</w:t>
      </w:r>
      <w:r w:rsidR="004474A0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информацию:</w:t>
      </w:r>
    </w:p>
    <w:p w14:paraId="181F46FB" w14:textId="6C8A8E91" w:rsidR="00F87B2F" w:rsidRPr="002A1DDC" w:rsidRDefault="00F87B2F" w:rsidP="00F87B2F">
      <w:pPr>
        <w:pStyle w:val="a5"/>
        <w:ind w:left="426" w:right="260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результатов лечения;</w:t>
      </w:r>
    </w:p>
    <w:p w14:paraId="6760EE9C" w14:textId="384DA381" w:rsidR="000A3D20" w:rsidRPr="002A1DDC" w:rsidRDefault="00F87B2F" w:rsidP="0076211C">
      <w:pPr>
        <w:pStyle w:val="a5"/>
        <w:ind w:left="426" w:right="260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об используемых при предоставлении платных медицинских услуг</w:t>
      </w:r>
      <w:r w:rsidR="002C0D92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лекарственных препаратов и изделий медицинского назначения, в том числе о сроках годности.</w:t>
      </w:r>
    </w:p>
    <w:p w14:paraId="5F214724" w14:textId="37B043B5" w:rsidR="002C0D92" w:rsidRPr="002A1DDC" w:rsidRDefault="002C0D92" w:rsidP="006528B0">
      <w:pPr>
        <w:pStyle w:val="a5"/>
        <w:numPr>
          <w:ilvl w:val="1"/>
          <w:numId w:val="28"/>
        </w:numPr>
        <w:ind w:left="0" w:right="26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При оказании платных медицинских услуг </w:t>
      </w:r>
      <w:r w:rsidR="0076211C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обязанность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Учреждени</w:t>
      </w:r>
      <w:r w:rsidR="0076211C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я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</w:t>
      </w:r>
      <w:r w:rsidR="0076211C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по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возврат</w:t>
      </w:r>
      <w:r w:rsidR="0076211C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у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денежной суммы, уплаченной потребителем и (или) заказчиком по договору, </w:t>
      </w:r>
      <w:r w:rsidR="008168FF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возникает</w:t>
      </w:r>
      <w:r w:rsidR="008E2EA9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в соответствии с Законом Российской Федерации «О защите прав потребителей».</w:t>
      </w:r>
    </w:p>
    <w:p w14:paraId="54ADA4B8" w14:textId="77777777" w:rsidR="000A3D20" w:rsidRPr="002A1DDC" w:rsidRDefault="000A3D20" w:rsidP="000A3D20">
      <w:pPr>
        <w:ind w:right="260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</w:p>
    <w:p w14:paraId="3E68B709" w14:textId="11D6B285" w:rsidR="000A3D20" w:rsidRPr="002A1DDC" w:rsidRDefault="000A3D20" w:rsidP="0076211C">
      <w:pPr>
        <w:pStyle w:val="a5"/>
        <w:numPr>
          <w:ilvl w:val="0"/>
          <w:numId w:val="28"/>
        </w:numPr>
        <w:ind w:right="141"/>
        <w:jc w:val="center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  <w:t>Условия предоставления платных медицинских услуг</w:t>
      </w:r>
    </w:p>
    <w:p w14:paraId="38FE4619" w14:textId="77777777" w:rsidR="008E2EA9" w:rsidRPr="002A1DDC" w:rsidRDefault="008E2EA9" w:rsidP="008E2EA9">
      <w:pPr>
        <w:pStyle w:val="a5"/>
        <w:ind w:left="450" w:right="141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</w:p>
    <w:p w14:paraId="5B1151D7" w14:textId="2959871B" w:rsidR="005B3634" w:rsidRPr="002A1DDC" w:rsidRDefault="00D33596" w:rsidP="0076211C">
      <w:pPr>
        <w:pStyle w:val="a5"/>
        <w:numPr>
          <w:ilvl w:val="1"/>
          <w:numId w:val="31"/>
        </w:numPr>
        <w:ind w:left="0" w:right="26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</w:t>
      </w:r>
      <w:r w:rsidR="005B3634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– программа) и территориальной программы государственных гарантий бесплатного оказания гражданам медицинской помощи (территориальная программа).</w:t>
      </w:r>
    </w:p>
    <w:p w14:paraId="19A30A70" w14:textId="399EF49A" w:rsidR="005B3634" w:rsidRPr="002A1DDC" w:rsidRDefault="005B3634" w:rsidP="005B3634">
      <w:pPr>
        <w:pStyle w:val="a5"/>
        <w:ind w:left="0" w:right="26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6D3881A4" w14:textId="22BB4DAB" w:rsidR="005B3634" w:rsidRPr="002A1DDC" w:rsidRDefault="005B3634" w:rsidP="0076211C">
      <w:pPr>
        <w:pStyle w:val="a5"/>
        <w:numPr>
          <w:ilvl w:val="1"/>
          <w:numId w:val="31"/>
        </w:numPr>
        <w:ind w:left="0" w:right="26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Оказание платных медицинских услуг не должно приводить к снижению объемов и увеличению сроков ожидания оказания</w:t>
      </w:r>
      <w:r w:rsidR="00C53482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бесплатной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медицинской помощ</w:t>
      </w:r>
      <w:r w:rsidR="00C53482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и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в рамках программы и территориальн</w:t>
      </w:r>
      <w:r w:rsidR="00C53482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о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й программы.</w:t>
      </w:r>
    </w:p>
    <w:p w14:paraId="16F412FF" w14:textId="221A7CF5" w:rsidR="00D33596" w:rsidRPr="002A1DDC" w:rsidRDefault="00D33596" w:rsidP="0076211C">
      <w:pPr>
        <w:pStyle w:val="a5"/>
        <w:numPr>
          <w:ilvl w:val="1"/>
          <w:numId w:val="31"/>
        </w:numPr>
        <w:ind w:left="0" w:right="26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Учреждение обязано в наглядной форме (на стендах, плакатах, размещенных в общедоступных местах) обеспечить граждан бесплатной, доступной и достоверной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lastRenderedPageBreak/>
        <w:t>информацией следующего содержания:</w:t>
      </w:r>
    </w:p>
    <w:p w14:paraId="086E4CB3" w14:textId="28101206" w:rsidR="005B3634" w:rsidRPr="002A1DDC" w:rsidRDefault="005B3634" w:rsidP="006528B0">
      <w:pPr>
        <w:numPr>
          <w:ilvl w:val="0"/>
          <w:numId w:val="14"/>
        </w:numPr>
        <w:tabs>
          <w:tab w:val="left" w:pos="885"/>
        </w:tabs>
        <w:ind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Наименование Учреждения;</w:t>
      </w:r>
    </w:p>
    <w:p w14:paraId="2C8982F3" w14:textId="6A4C33DB" w:rsidR="00D33596" w:rsidRPr="002A1DDC" w:rsidRDefault="00D33596" w:rsidP="006528B0">
      <w:pPr>
        <w:numPr>
          <w:ilvl w:val="0"/>
          <w:numId w:val="14"/>
        </w:numPr>
        <w:tabs>
          <w:tab w:val="left" w:pos="885"/>
        </w:tabs>
        <w:ind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место нахождения Учреждения (место его государственной регистрации);</w:t>
      </w:r>
    </w:p>
    <w:p w14:paraId="3271749A" w14:textId="77777777" w:rsidR="00D33596" w:rsidRPr="002A1DDC" w:rsidRDefault="00D33596" w:rsidP="006528B0">
      <w:pPr>
        <w:numPr>
          <w:ilvl w:val="0"/>
          <w:numId w:val="14"/>
        </w:numPr>
        <w:tabs>
          <w:tab w:val="left" w:pos="885"/>
        </w:tabs>
        <w:ind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режим работы Учреждения;</w:t>
      </w:r>
    </w:p>
    <w:p w14:paraId="459306FF" w14:textId="59E36A99" w:rsidR="00D33596" w:rsidRPr="002A1DDC" w:rsidRDefault="00D33596" w:rsidP="006528B0">
      <w:pPr>
        <w:numPr>
          <w:ilvl w:val="0"/>
          <w:numId w:val="14"/>
        </w:numPr>
        <w:tabs>
          <w:tab w:val="left" w:pos="885"/>
          <w:tab w:val="right" w:pos="8931"/>
        </w:tabs>
        <w:ind w:right="283"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наличие лицензии на медицинскую деятельность и сертификата </w:t>
      </w:r>
      <w:r w:rsidR="00C53482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соответствия </w:t>
      </w:r>
      <w:r w:rsidR="00C53482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ab/>
      </w: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на иные услуги (работы) в случаях, установленных законодательством;</w:t>
      </w:r>
    </w:p>
    <w:p w14:paraId="34803051" w14:textId="5A26FA7D" w:rsidR="00D33596" w:rsidRPr="002A1DDC" w:rsidRDefault="00D33596" w:rsidP="006528B0">
      <w:pPr>
        <w:numPr>
          <w:ilvl w:val="0"/>
          <w:numId w:val="14"/>
        </w:numPr>
        <w:tabs>
          <w:tab w:val="left" w:pos="885"/>
        </w:tabs>
        <w:ind w:right="141"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виды медицинских услуг, оказываемых бесплатно в рамках </w:t>
      </w:r>
      <w:r w:rsidR="00C53482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п</w:t>
      </w: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рограммы, </w:t>
      </w:r>
      <w:r w:rsidR="00C53482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т</w:t>
      </w: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ерриториальной программы;</w:t>
      </w:r>
    </w:p>
    <w:p w14:paraId="34CA5870" w14:textId="38CA17D6" w:rsidR="00D33596" w:rsidRPr="002A1DDC" w:rsidRDefault="005B3634" w:rsidP="006528B0">
      <w:pPr>
        <w:numPr>
          <w:ilvl w:val="0"/>
          <w:numId w:val="14"/>
        </w:numPr>
        <w:tabs>
          <w:tab w:val="left" w:pos="885"/>
        </w:tabs>
        <w:ind w:right="141"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прейскурант (</w:t>
      </w:r>
      <w:r w:rsidR="00D33596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перечень</w:t>
      </w: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)</w:t>
      </w:r>
      <w:r w:rsidR="00D33596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 платных медицинских и иных услуг с указанием их стоимости (тарифов);</w:t>
      </w:r>
    </w:p>
    <w:p w14:paraId="51AF7F54" w14:textId="77777777" w:rsidR="00D33596" w:rsidRPr="002A1DDC" w:rsidRDefault="00D33596" w:rsidP="006528B0">
      <w:pPr>
        <w:numPr>
          <w:ilvl w:val="0"/>
          <w:numId w:val="14"/>
        </w:numPr>
        <w:tabs>
          <w:tab w:val="left" w:pos="885"/>
        </w:tabs>
        <w:ind w:right="141"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условия предоставления и получения платных медицинских и иных услуг;</w:t>
      </w:r>
    </w:p>
    <w:p w14:paraId="54B48DA9" w14:textId="77777777" w:rsidR="00D33596" w:rsidRPr="002A1DDC" w:rsidRDefault="00D33596" w:rsidP="006528B0">
      <w:pPr>
        <w:numPr>
          <w:ilvl w:val="0"/>
          <w:numId w:val="14"/>
        </w:numPr>
        <w:tabs>
          <w:tab w:val="left" w:pos="885"/>
        </w:tabs>
        <w:ind w:right="141"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форма договора;</w:t>
      </w:r>
    </w:p>
    <w:p w14:paraId="2DAB6590" w14:textId="77777777" w:rsidR="00D33596" w:rsidRPr="002A1DDC" w:rsidRDefault="00D33596" w:rsidP="006528B0">
      <w:pPr>
        <w:numPr>
          <w:ilvl w:val="0"/>
          <w:numId w:val="14"/>
        </w:numPr>
        <w:tabs>
          <w:tab w:val="left" w:pos="885"/>
        </w:tabs>
        <w:ind w:right="141"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сведения о квалификации и сертификации специалистов, оказывающих платные медицинские услуги, - по требованию пациента;</w:t>
      </w:r>
    </w:p>
    <w:p w14:paraId="2363FEA2" w14:textId="77777777" w:rsidR="00D33596" w:rsidRPr="002A1DDC" w:rsidRDefault="00D33596" w:rsidP="006528B0">
      <w:pPr>
        <w:numPr>
          <w:ilvl w:val="0"/>
          <w:numId w:val="14"/>
        </w:numPr>
        <w:tabs>
          <w:tab w:val="left" w:pos="885"/>
        </w:tabs>
        <w:ind w:right="141"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права, обязанности, ответственность пациента и Учреждения;</w:t>
      </w:r>
    </w:p>
    <w:p w14:paraId="4E2C64F7" w14:textId="77777777" w:rsidR="00D33596" w:rsidRPr="002A1DDC" w:rsidRDefault="00D33596" w:rsidP="006528B0">
      <w:pPr>
        <w:numPr>
          <w:ilvl w:val="0"/>
          <w:numId w:val="14"/>
        </w:numPr>
        <w:tabs>
          <w:tab w:val="left" w:pos="885"/>
        </w:tabs>
        <w:ind w:right="141"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контактные телефоны администрации Учреждения и лиц, ответственных за предоставление платных медицинских и иных услуг;</w:t>
      </w:r>
    </w:p>
    <w:p w14:paraId="182A48F3" w14:textId="77777777" w:rsidR="00D33596" w:rsidRPr="002A1DDC" w:rsidRDefault="00D33596" w:rsidP="006528B0">
      <w:pPr>
        <w:numPr>
          <w:ilvl w:val="0"/>
          <w:numId w:val="14"/>
        </w:numPr>
        <w:tabs>
          <w:tab w:val="left" w:pos="885"/>
        </w:tabs>
        <w:ind w:right="142"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иная информация в соответствии с Законом «О защите прав потребителей».</w:t>
      </w:r>
    </w:p>
    <w:p w14:paraId="7346AAEB" w14:textId="12F0F145" w:rsidR="00D33596" w:rsidRPr="002A1DDC" w:rsidRDefault="008E2EA9" w:rsidP="006528B0">
      <w:pPr>
        <w:ind w:right="141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5.4</w:t>
      </w:r>
      <w:r w:rsidR="006528B0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.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Платные медицинские услуги оказываются Учреждением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</w:t>
      </w:r>
    </w:p>
    <w:p w14:paraId="7917E8F0" w14:textId="4A793964" w:rsidR="00D33596" w:rsidRPr="002A1DDC" w:rsidRDefault="00D33596" w:rsidP="008E2EA9">
      <w:pPr>
        <w:pStyle w:val="a5"/>
        <w:numPr>
          <w:ilvl w:val="1"/>
          <w:numId w:val="32"/>
        </w:numPr>
        <w:ind w:left="0" w:right="19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Договор заключается в простой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 w14:paraId="25502ADD" w14:textId="0891CEB8" w:rsidR="00D33596" w:rsidRPr="002A1DDC" w:rsidRDefault="008E2EA9" w:rsidP="008E2EA9">
      <w:pPr>
        <w:ind w:right="19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5.6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Договоры могут быть заключены на платное комплексное медицинское обслуживание организаций и граждан.</w:t>
      </w:r>
    </w:p>
    <w:p w14:paraId="0F891483" w14:textId="0E7F3DC2" w:rsidR="00D33596" w:rsidRPr="002A1DDC" w:rsidRDefault="008E2EA9" w:rsidP="008E2EA9">
      <w:pPr>
        <w:ind w:right="19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5.7.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При согласии гражданина на получение платной медицинской и иной услуги он имеет право ознакомиться с условиями договора, форма которого приведена в приложении к настоящему Положению.</w:t>
      </w:r>
    </w:p>
    <w:p w14:paraId="18E4B039" w14:textId="24A09F2D" w:rsidR="00D33596" w:rsidRPr="002A1DDC" w:rsidRDefault="008E2EA9" w:rsidP="008E2EA9">
      <w:pPr>
        <w:ind w:right="19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5.8.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Потребитель платных медицинских и иных услуг обязан оплатить оказанные ему услуги в порядке и в сроки, которые установлены договором с Учреждением.</w:t>
      </w:r>
    </w:p>
    <w:p w14:paraId="18492AE4" w14:textId="77777777" w:rsidR="00D33596" w:rsidRPr="002A1DDC" w:rsidRDefault="00D33596" w:rsidP="008E2EA9">
      <w:pPr>
        <w:ind w:right="19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Потребитель обязан оплатить услугу в полном объеме услугу при заключении договора.</w:t>
      </w:r>
    </w:p>
    <w:p w14:paraId="49FF1870" w14:textId="6EF97D6A" w:rsidR="00D33596" w:rsidRPr="002A1DDC" w:rsidRDefault="00D33596" w:rsidP="008E2EA9">
      <w:pPr>
        <w:pStyle w:val="a5"/>
        <w:numPr>
          <w:ilvl w:val="1"/>
          <w:numId w:val="33"/>
        </w:numPr>
        <w:ind w:left="0" w:right="19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При оказании платных медицинских и иных услуг в установленном порядке заполняется медицинская документация. При этом на медицинской карте амбулаторного больного делается запись о том, что услуга оказана на платной основе. Отказ пациента от предложенной ему возможности получения данного вида медицинской помощи на бесплатной основе при наличии таковой в </w:t>
      </w:r>
      <w:r w:rsidR="00C53482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рограмме, </w:t>
      </w:r>
      <w:r w:rsidR="00C53482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т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ерриториальной программе, фиксируется письменно в договоре об оказании платных медицинских услуг.</w:t>
      </w:r>
    </w:p>
    <w:p w14:paraId="5A594F96" w14:textId="61E43D19" w:rsidR="00D33596" w:rsidRPr="002A1DDC" w:rsidRDefault="00D33596" w:rsidP="008E2EA9">
      <w:pPr>
        <w:ind w:right="19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В договоре, квитанции строгой отчетности или кассовом чеке отражается стоимость услуги согласно действующе</w:t>
      </w:r>
      <w:r w:rsidR="00C53482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го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в Учреждении прейскурант</w:t>
      </w:r>
      <w:r w:rsidR="00C53482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а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.</w:t>
      </w:r>
    </w:p>
    <w:p w14:paraId="2F4F1199" w14:textId="52D76874" w:rsidR="00D33596" w:rsidRPr="002A1DDC" w:rsidRDefault="00D33596" w:rsidP="00C53482">
      <w:pPr>
        <w:pStyle w:val="a5"/>
        <w:numPr>
          <w:ilvl w:val="1"/>
          <w:numId w:val="33"/>
        </w:numPr>
        <w:ind w:left="0" w:right="62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В случае несоблюдения Учреждением обязательств по срокам</w:t>
      </w:r>
      <w:r w:rsidR="00C53482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исполнения услуг пациент вправе по своему выбору:</w:t>
      </w:r>
    </w:p>
    <w:p w14:paraId="0762E7D6" w14:textId="77777777" w:rsidR="00D33596" w:rsidRPr="002A1DDC" w:rsidRDefault="00D33596" w:rsidP="008E2EA9">
      <w:pPr>
        <w:numPr>
          <w:ilvl w:val="0"/>
          <w:numId w:val="14"/>
        </w:numPr>
        <w:tabs>
          <w:tab w:val="left" w:pos="941"/>
        </w:tabs>
        <w:ind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назначить новый срок оказания услуги;</w:t>
      </w:r>
    </w:p>
    <w:p w14:paraId="4B58B40A" w14:textId="22CE4828" w:rsidR="00D33596" w:rsidRPr="002A1DDC" w:rsidRDefault="00D33596" w:rsidP="008E2EA9">
      <w:pPr>
        <w:numPr>
          <w:ilvl w:val="0"/>
          <w:numId w:val="14"/>
        </w:numPr>
        <w:tabs>
          <w:tab w:val="left" w:pos="941"/>
        </w:tabs>
        <w:ind w:firstLine="426"/>
        <w:jc w:val="both"/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потребовать исполнения услуги другим специалистом</w:t>
      </w:r>
      <w:r w:rsidR="008E2EA9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;</w:t>
      </w:r>
    </w:p>
    <w:p w14:paraId="1022BC3A" w14:textId="2CCEFB97" w:rsidR="008E2EA9" w:rsidRPr="002A1DDC" w:rsidRDefault="00D33596" w:rsidP="008E2EA9">
      <w:pPr>
        <w:numPr>
          <w:ilvl w:val="0"/>
          <w:numId w:val="14"/>
        </w:numPr>
        <w:tabs>
          <w:tab w:val="left" w:pos="941"/>
        </w:tabs>
        <w:ind w:right="26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расторгнуть договор</w:t>
      </w:r>
      <w:r w:rsidR="00C53482"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>.</w:t>
      </w:r>
      <w:r w:rsidRPr="002A1DDC">
        <w:rPr>
          <w:rFonts w:ascii="Times New Roman" w:eastAsia="Consolas" w:hAnsi="Times New Roman" w:cs="Times New Roman"/>
          <w:spacing w:val="2"/>
          <w:sz w:val="26"/>
          <w:szCs w:val="26"/>
          <w:lang w:bidi="ru-RU"/>
        </w:rPr>
        <w:t xml:space="preserve"> </w:t>
      </w:r>
    </w:p>
    <w:p w14:paraId="026AD8C1" w14:textId="1E72524A" w:rsidR="00D33596" w:rsidRPr="002A1DDC" w:rsidRDefault="008E2EA9" w:rsidP="008E2EA9">
      <w:pPr>
        <w:tabs>
          <w:tab w:val="left" w:pos="941"/>
          <w:tab w:val="left" w:pos="9923"/>
        </w:tabs>
        <w:ind w:right="26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5.11. 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При предоставлении платных медицинских и иных услуг сохраняется установленный режим работы Учреждения, при этом не должны ухудшаться доступность 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lastRenderedPageBreak/>
        <w:t xml:space="preserve">и качество медицинской помощи, оказываемой по </w:t>
      </w:r>
      <w:r w:rsidR="00C53482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рограмме, </w:t>
      </w:r>
      <w:r w:rsidR="00C53482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т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ерриториальной программе.</w:t>
      </w:r>
    </w:p>
    <w:p w14:paraId="580A0E99" w14:textId="008A2C06" w:rsidR="00D33596" w:rsidRPr="002A1DDC" w:rsidRDefault="008E2EA9" w:rsidP="008E2EA9">
      <w:pPr>
        <w:tabs>
          <w:tab w:val="left" w:pos="9923"/>
        </w:tabs>
        <w:ind w:right="26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5.12. 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Предоставление платных медицинских и иных услуг в основное рабочее время допускается, если условия работы за счет интенсивного труда позволяют оказывать платные медицинские и иные услуги без ущерба для оказания бесплатной медицинской помощи.</w:t>
      </w:r>
    </w:p>
    <w:p w14:paraId="39B60890" w14:textId="77777777" w:rsidR="00D33596" w:rsidRPr="002A1DDC" w:rsidRDefault="00D33596" w:rsidP="006D75B2">
      <w:pPr>
        <w:pStyle w:val="21"/>
        <w:shd w:val="clear" w:color="auto" w:fill="auto"/>
        <w:spacing w:line="240" w:lineRule="auto"/>
        <w:ind w:firstLine="0"/>
        <w:jc w:val="both"/>
        <w:rPr>
          <w:rFonts w:cs="Times New Roman"/>
          <w:sz w:val="26"/>
          <w:szCs w:val="26"/>
        </w:rPr>
      </w:pPr>
    </w:p>
    <w:p w14:paraId="17734E70" w14:textId="34E31916" w:rsidR="00D33596" w:rsidRPr="002A1DDC" w:rsidRDefault="00D33596" w:rsidP="00424C35">
      <w:pPr>
        <w:pStyle w:val="21"/>
        <w:numPr>
          <w:ilvl w:val="0"/>
          <w:numId w:val="33"/>
        </w:numPr>
        <w:shd w:val="clear" w:color="auto" w:fill="auto"/>
        <w:spacing w:line="240" w:lineRule="auto"/>
        <w:jc w:val="left"/>
        <w:rPr>
          <w:rFonts w:cs="Times New Roman"/>
          <w:b/>
          <w:sz w:val="26"/>
          <w:szCs w:val="26"/>
        </w:rPr>
      </w:pPr>
      <w:r w:rsidRPr="002A1DDC">
        <w:rPr>
          <w:rFonts w:cs="Times New Roman"/>
          <w:b/>
          <w:sz w:val="26"/>
          <w:szCs w:val="26"/>
        </w:rPr>
        <w:t>Взаимодействие Учреждения со страховыми медицинскими организациями при реализации программ добровольного медицинского страхования</w:t>
      </w:r>
    </w:p>
    <w:p w14:paraId="35BFB84D" w14:textId="7B657474" w:rsidR="000000D1" w:rsidRPr="002A1DDC" w:rsidRDefault="000000D1" w:rsidP="000000D1">
      <w:pPr>
        <w:pStyle w:val="21"/>
        <w:shd w:val="clear" w:color="auto" w:fill="auto"/>
        <w:spacing w:line="240" w:lineRule="auto"/>
        <w:ind w:firstLine="0"/>
        <w:jc w:val="left"/>
        <w:rPr>
          <w:rFonts w:cs="Times New Roman"/>
          <w:sz w:val="26"/>
          <w:szCs w:val="26"/>
        </w:rPr>
      </w:pPr>
    </w:p>
    <w:p w14:paraId="3D94D529" w14:textId="507A1E65" w:rsidR="00D33596" w:rsidRPr="002A1DDC" w:rsidRDefault="00424C35" w:rsidP="00D3359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6</w:t>
      </w:r>
      <w:r w:rsidR="00D33596" w:rsidRPr="002A1DDC">
        <w:rPr>
          <w:rFonts w:ascii="Times New Roman" w:hAnsi="Times New Roman" w:cs="Times New Roman"/>
          <w:sz w:val="26"/>
          <w:szCs w:val="26"/>
        </w:rPr>
        <w:t>.1.</w:t>
      </w:r>
      <w:r w:rsidR="00D33596" w:rsidRPr="002A1DDC">
        <w:rPr>
          <w:rFonts w:ascii="Times New Roman" w:hAnsi="Times New Roman" w:cs="Times New Roman"/>
          <w:sz w:val="26"/>
          <w:szCs w:val="26"/>
        </w:rPr>
        <w:tab/>
        <w:t xml:space="preserve"> Оказание медицинских услуг на платной основе в Учреждении по программам ДМС оформляется соответствующим двусторонним договором со страховыми медицинскими организациями, осуществляющими ДМС, при наличии лицензии на данный вид деятельности.</w:t>
      </w:r>
    </w:p>
    <w:p w14:paraId="07B1D78F" w14:textId="0862E489" w:rsidR="0076211C" w:rsidRPr="002A1DDC" w:rsidRDefault="002B033C" w:rsidP="0076211C">
      <w:pPr>
        <w:pStyle w:val="21"/>
        <w:shd w:val="clear" w:color="auto" w:fill="auto"/>
        <w:spacing w:line="240" w:lineRule="auto"/>
        <w:ind w:firstLine="284"/>
        <w:jc w:val="both"/>
        <w:rPr>
          <w:rStyle w:val="2"/>
          <w:rFonts w:cs="Times New Roman"/>
          <w:sz w:val="26"/>
          <w:szCs w:val="26"/>
        </w:rPr>
      </w:pPr>
      <w:r w:rsidRPr="002A1DDC">
        <w:rPr>
          <w:rStyle w:val="2"/>
          <w:rFonts w:cs="Times New Roman"/>
          <w:sz w:val="26"/>
          <w:szCs w:val="26"/>
        </w:rPr>
        <w:t xml:space="preserve">Учреждение оказывает медицинскую помощь </w:t>
      </w:r>
      <w:r w:rsidR="009C2806" w:rsidRPr="002A1DDC">
        <w:rPr>
          <w:rStyle w:val="2"/>
          <w:rFonts w:cs="Times New Roman"/>
          <w:sz w:val="26"/>
          <w:szCs w:val="26"/>
        </w:rPr>
        <w:t xml:space="preserve">(услуги) пациентам, застрахованным по ДМС, после </w:t>
      </w:r>
      <w:r w:rsidR="0076211C" w:rsidRPr="002A1DDC">
        <w:rPr>
          <w:rStyle w:val="2"/>
          <w:rFonts w:cs="Times New Roman"/>
          <w:sz w:val="26"/>
          <w:szCs w:val="26"/>
        </w:rPr>
        <w:t>обязательн</w:t>
      </w:r>
      <w:r w:rsidR="009C2806" w:rsidRPr="002A1DDC">
        <w:rPr>
          <w:rStyle w:val="2"/>
          <w:rFonts w:cs="Times New Roman"/>
          <w:sz w:val="26"/>
          <w:szCs w:val="26"/>
        </w:rPr>
        <w:t>ого</w:t>
      </w:r>
      <w:r w:rsidR="0076211C" w:rsidRPr="002A1DDC">
        <w:rPr>
          <w:rStyle w:val="2"/>
          <w:rFonts w:cs="Times New Roman"/>
          <w:sz w:val="26"/>
          <w:szCs w:val="26"/>
        </w:rPr>
        <w:t xml:space="preserve"> согласованием со страховой медицинской организацией и/или при наличии гарантийного письма, как предусмотрено договором ДМС;</w:t>
      </w:r>
    </w:p>
    <w:p w14:paraId="4CA74D0F" w14:textId="55ACEDB9" w:rsidR="0076211C" w:rsidRPr="002A1DDC" w:rsidRDefault="00424C35" w:rsidP="0076211C">
      <w:pPr>
        <w:pStyle w:val="21"/>
        <w:shd w:val="clear" w:color="auto" w:fill="auto"/>
        <w:spacing w:line="240" w:lineRule="auto"/>
        <w:ind w:firstLine="284"/>
        <w:jc w:val="both"/>
        <w:rPr>
          <w:rFonts w:cs="Times New Roman"/>
          <w:sz w:val="26"/>
          <w:szCs w:val="26"/>
        </w:rPr>
      </w:pPr>
      <w:r w:rsidRPr="002A1DDC">
        <w:rPr>
          <w:rStyle w:val="2"/>
          <w:rFonts w:cs="Times New Roman"/>
          <w:sz w:val="26"/>
          <w:szCs w:val="26"/>
        </w:rPr>
        <w:t>6</w:t>
      </w:r>
      <w:r w:rsidR="00444CE0" w:rsidRPr="002A1DDC">
        <w:rPr>
          <w:rStyle w:val="2"/>
          <w:rFonts w:cs="Times New Roman"/>
          <w:sz w:val="26"/>
          <w:szCs w:val="26"/>
        </w:rPr>
        <w:t xml:space="preserve">.2. </w:t>
      </w:r>
      <w:r w:rsidR="0076211C" w:rsidRPr="002A1DDC">
        <w:rPr>
          <w:rStyle w:val="2"/>
          <w:rFonts w:cs="Times New Roman"/>
          <w:sz w:val="26"/>
          <w:szCs w:val="26"/>
        </w:rPr>
        <w:t>Оказывать Застрахованным медицинские услуги при предъявлении полиса ДМС, действительного по времени на момент обращения и имеющего достаточно денежных средств на своем счету для оплаты услуг.</w:t>
      </w:r>
    </w:p>
    <w:p w14:paraId="4944168F" w14:textId="4465371D" w:rsidR="0076211C" w:rsidRPr="002A1DDC" w:rsidRDefault="00424C35" w:rsidP="0076211C">
      <w:pPr>
        <w:pStyle w:val="21"/>
        <w:shd w:val="clear" w:color="auto" w:fill="auto"/>
        <w:spacing w:line="240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2A1DDC">
        <w:rPr>
          <w:rStyle w:val="2"/>
          <w:rFonts w:cs="Times New Roman"/>
          <w:color w:val="000000" w:themeColor="text1"/>
          <w:sz w:val="26"/>
          <w:szCs w:val="26"/>
        </w:rPr>
        <w:t>6</w:t>
      </w:r>
      <w:r w:rsidR="00444CE0" w:rsidRPr="002A1DDC">
        <w:rPr>
          <w:rStyle w:val="2"/>
          <w:rFonts w:cs="Times New Roman"/>
          <w:color w:val="000000" w:themeColor="text1"/>
          <w:sz w:val="26"/>
          <w:szCs w:val="26"/>
        </w:rPr>
        <w:t>.3.</w:t>
      </w:r>
      <w:r w:rsidR="0076211C" w:rsidRPr="002A1DDC">
        <w:rPr>
          <w:rStyle w:val="2"/>
          <w:rFonts w:cs="Times New Roman"/>
          <w:color w:val="000000" w:themeColor="text1"/>
          <w:sz w:val="26"/>
          <w:szCs w:val="26"/>
        </w:rPr>
        <w:t xml:space="preserve"> Страховая медицинская организация, выдавшая пациенту полис застрахованного </w:t>
      </w:r>
      <w:proofErr w:type="gramStart"/>
      <w:r w:rsidR="0076211C" w:rsidRPr="002A1DDC">
        <w:rPr>
          <w:rStyle w:val="2"/>
          <w:rFonts w:cs="Times New Roman"/>
          <w:color w:val="000000" w:themeColor="text1"/>
          <w:sz w:val="26"/>
          <w:szCs w:val="26"/>
        </w:rPr>
        <w:t>по ДМС</w:t>
      </w:r>
      <w:proofErr w:type="gramEnd"/>
      <w:r w:rsidR="0076211C" w:rsidRPr="002A1DDC">
        <w:rPr>
          <w:rStyle w:val="2"/>
          <w:rFonts w:cs="Times New Roman"/>
          <w:color w:val="000000" w:themeColor="text1"/>
          <w:sz w:val="26"/>
          <w:szCs w:val="26"/>
        </w:rPr>
        <w:t xml:space="preserve"> должна иметь действующий договор с учреждением об оказании платных медицинских услуг.</w:t>
      </w:r>
    </w:p>
    <w:p w14:paraId="54224B2F" w14:textId="73C28E94" w:rsidR="0076211C" w:rsidRPr="002A1DDC" w:rsidRDefault="00424C35" w:rsidP="0076211C">
      <w:pPr>
        <w:pStyle w:val="21"/>
        <w:shd w:val="clear" w:color="auto" w:fill="auto"/>
        <w:spacing w:line="240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2A1DDC">
        <w:rPr>
          <w:rStyle w:val="2"/>
          <w:rFonts w:cs="Times New Roman"/>
          <w:color w:val="000000" w:themeColor="text1"/>
          <w:sz w:val="26"/>
          <w:szCs w:val="26"/>
        </w:rPr>
        <w:t>6</w:t>
      </w:r>
      <w:r w:rsidR="00444CE0" w:rsidRPr="002A1DDC">
        <w:rPr>
          <w:rStyle w:val="2"/>
          <w:rFonts w:cs="Times New Roman"/>
          <w:color w:val="000000" w:themeColor="text1"/>
          <w:sz w:val="26"/>
          <w:szCs w:val="26"/>
        </w:rPr>
        <w:t>.4.</w:t>
      </w:r>
      <w:r w:rsidR="0076211C" w:rsidRPr="002A1DDC">
        <w:rPr>
          <w:rStyle w:val="2"/>
          <w:rFonts w:cs="Times New Roman"/>
          <w:color w:val="000000" w:themeColor="text1"/>
          <w:sz w:val="26"/>
          <w:szCs w:val="26"/>
        </w:rPr>
        <w:t xml:space="preserve"> При обращении по поводу обследований Застрахованный должен предъявить направление специалиста, назначившего обследование.</w:t>
      </w:r>
    </w:p>
    <w:p w14:paraId="42AB1EBE" w14:textId="77777777" w:rsidR="0076211C" w:rsidRPr="002A1DDC" w:rsidRDefault="0076211C" w:rsidP="0076211C">
      <w:pPr>
        <w:pStyle w:val="21"/>
        <w:shd w:val="clear" w:color="auto" w:fill="auto"/>
        <w:spacing w:line="240" w:lineRule="auto"/>
        <w:ind w:firstLine="284"/>
        <w:jc w:val="both"/>
        <w:rPr>
          <w:rStyle w:val="2"/>
          <w:rFonts w:cs="Times New Roman"/>
          <w:sz w:val="26"/>
          <w:szCs w:val="26"/>
        </w:rPr>
      </w:pPr>
      <w:r w:rsidRPr="002A1DDC">
        <w:rPr>
          <w:rStyle w:val="2"/>
          <w:rFonts w:cs="Times New Roman"/>
          <w:sz w:val="26"/>
          <w:szCs w:val="26"/>
        </w:rPr>
        <w:t>Объем оказываемых платных медицинских услуг Застрахованным определяется страховой медицинской организацией согласно программе страхования пациента, которая является неотъемлемой частью договора учреждения со страховой медицинской организацией.</w:t>
      </w:r>
    </w:p>
    <w:p w14:paraId="49182A0E" w14:textId="27645CAC" w:rsidR="00444CE0" w:rsidRPr="002A1DDC" w:rsidRDefault="00424C35" w:rsidP="00444CE0">
      <w:pPr>
        <w:ind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6</w:t>
      </w:r>
      <w:r w:rsidR="00444CE0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.5. По результатам оказания платных медицинских и иных услуг оформляется акт о выполненных работах. По окончании оказания пациенту платной медицинской услуги ему выдается медицинское заключение установленной формы, при наличии временной нетрудоспособности - листок временной нетрудоспособности.</w:t>
      </w:r>
    </w:p>
    <w:p w14:paraId="390693F3" w14:textId="59C569EC" w:rsidR="00444CE0" w:rsidRPr="002A1DDC" w:rsidRDefault="00424C35" w:rsidP="00444CE0">
      <w:pPr>
        <w:ind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6</w:t>
      </w:r>
      <w:r w:rsidR="00444CE0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.6. Учреждение обязано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14:paraId="4C66B109" w14:textId="38E47C14" w:rsidR="00444CE0" w:rsidRPr="002A1DDC" w:rsidRDefault="00424C35" w:rsidP="00444C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6</w:t>
      </w:r>
      <w:r w:rsidR="00444CE0" w:rsidRPr="002A1DDC">
        <w:rPr>
          <w:rFonts w:ascii="Times New Roman" w:hAnsi="Times New Roman" w:cs="Times New Roman"/>
          <w:sz w:val="26"/>
          <w:szCs w:val="26"/>
        </w:rPr>
        <w:t>.7.</w:t>
      </w:r>
      <w:r w:rsidR="00444CE0" w:rsidRPr="002A1DDC">
        <w:rPr>
          <w:rFonts w:ascii="Times New Roman" w:hAnsi="Times New Roman" w:cs="Times New Roman"/>
          <w:sz w:val="26"/>
          <w:szCs w:val="26"/>
        </w:rPr>
        <w:tab/>
        <w:t xml:space="preserve"> Оказание медицинских услуг, осуществляемых по программам ДМС, не должно ущемлять прав граждан на получение ими бесплатной медицинской помощи в объеме </w:t>
      </w:r>
      <w:r w:rsidR="00AB2EAB" w:rsidRPr="002A1DDC">
        <w:rPr>
          <w:rFonts w:ascii="Times New Roman" w:hAnsi="Times New Roman" w:cs="Times New Roman"/>
          <w:sz w:val="26"/>
          <w:szCs w:val="26"/>
        </w:rPr>
        <w:t>п</w:t>
      </w:r>
      <w:r w:rsidR="00444CE0" w:rsidRPr="002A1DDC">
        <w:rPr>
          <w:rFonts w:ascii="Times New Roman" w:hAnsi="Times New Roman" w:cs="Times New Roman"/>
          <w:sz w:val="26"/>
          <w:szCs w:val="26"/>
        </w:rPr>
        <w:t xml:space="preserve">рограммы, </w:t>
      </w:r>
      <w:r w:rsidR="00AB2EAB" w:rsidRPr="002A1DDC">
        <w:rPr>
          <w:rFonts w:ascii="Times New Roman" w:hAnsi="Times New Roman" w:cs="Times New Roman"/>
          <w:sz w:val="26"/>
          <w:szCs w:val="26"/>
        </w:rPr>
        <w:t>т</w:t>
      </w:r>
      <w:r w:rsidR="00444CE0" w:rsidRPr="002A1DDC">
        <w:rPr>
          <w:rFonts w:ascii="Times New Roman" w:hAnsi="Times New Roman" w:cs="Times New Roman"/>
          <w:sz w:val="26"/>
          <w:szCs w:val="26"/>
        </w:rPr>
        <w:t>ерриториальной программы.</w:t>
      </w:r>
    </w:p>
    <w:p w14:paraId="7D23EF02" w14:textId="77777777" w:rsidR="00AB2EAB" w:rsidRPr="002A1DDC" w:rsidRDefault="00AB2EAB" w:rsidP="00444C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94D8A3D" w14:textId="289B32C0" w:rsidR="00AB2EAB" w:rsidRPr="002A1DDC" w:rsidRDefault="00424C35" w:rsidP="00AB2EAB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DDC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AB2EAB" w:rsidRPr="002A1DDC">
        <w:rPr>
          <w:rFonts w:ascii="Times New Roman" w:hAnsi="Times New Roman" w:cs="Times New Roman"/>
          <w:b/>
          <w:bCs/>
          <w:sz w:val="26"/>
          <w:szCs w:val="26"/>
        </w:rPr>
        <w:t>. Расчеты при оказани</w:t>
      </w:r>
      <w:r w:rsidR="00AB2EAB" w:rsidRPr="002A1DDC">
        <w:rPr>
          <w:rFonts w:ascii="Times New Roman" w:hAnsi="Times New Roman" w:cs="Times New Roman"/>
          <w:b/>
          <w:sz w:val="26"/>
          <w:szCs w:val="26"/>
        </w:rPr>
        <w:t>и платных медицинских услуг</w:t>
      </w:r>
    </w:p>
    <w:p w14:paraId="02559ADE" w14:textId="77777777" w:rsidR="00AB2EAB" w:rsidRPr="002A1DDC" w:rsidRDefault="00AB2EAB" w:rsidP="00AB2EAB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44D79961" w14:textId="67F1766F" w:rsidR="00D33596" w:rsidRPr="002A1DDC" w:rsidRDefault="00424C35" w:rsidP="00D3359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7</w:t>
      </w:r>
      <w:r w:rsidR="00D33596" w:rsidRPr="002A1DDC">
        <w:rPr>
          <w:rFonts w:ascii="Times New Roman" w:hAnsi="Times New Roman" w:cs="Times New Roman"/>
          <w:sz w:val="26"/>
          <w:szCs w:val="26"/>
        </w:rPr>
        <w:t>.1.</w:t>
      </w:r>
      <w:r w:rsidR="00D33596" w:rsidRPr="002A1DDC">
        <w:rPr>
          <w:rFonts w:ascii="Times New Roman" w:hAnsi="Times New Roman" w:cs="Times New Roman"/>
          <w:sz w:val="26"/>
          <w:szCs w:val="26"/>
        </w:rPr>
        <w:tab/>
        <w:t xml:space="preserve"> Оплата оказанных платных медицинских и иных услуг </w:t>
      </w:r>
      <w:r w:rsidR="00F76694" w:rsidRPr="002A1DDC">
        <w:rPr>
          <w:rFonts w:ascii="Times New Roman" w:hAnsi="Times New Roman" w:cs="Times New Roman"/>
          <w:sz w:val="26"/>
          <w:szCs w:val="26"/>
        </w:rPr>
        <w:t xml:space="preserve">населению </w:t>
      </w:r>
      <w:r w:rsidR="009C2806" w:rsidRPr="002A1DD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D33596" w:rsidRPr="002A1DDC">
        <w:rPr>
          <w:rFonts w:ascii="Times New Roman" w:hAnsi="Times New Roman" w:cs="Times New Roman"/>
          <w:sz w:val="26"/>
          <w:szCs w:val="26"/>
        </w:rPr>
        <w:t>по безналичному</w:t>
      </w:r>
      <w:r w:rsidR="00F76694" w:rsidRPr="002A1DDC">
        <w:rPr>
          <w:rFonts w:ascii="Times New Roman" w:hAnsi="Times New Roman" w:cs="Times New Roman"/>
          <w:sz w:val="26"/>
          <w:szCs w:val="26"/>
        </w:rPr>
        <w:t xml:space="preserve"> (терминалы торгового эквайринга)</w:t>
      </w:r>
      <w:r w:rsidR="00D33596" w:rsidRPr="002A1DDC">
        <w:rPr>
          <w:rFonts w:ascii="Times New Roman" w:hAnsi="Times New Roman" w:cs="Times New Roman"/>
          <w:sz w:val="26"/>
          <w:szCs w:val="26"/>
        </w:rPr>
        <w:t xml:space="preserve"> или наличному расчету</w:t>
      </w:r>
      <w:r w:rsidR="00F76694" w:rsidRPr="002A1DDC">
        <w:rPr>
          <w:rFonts w:ascii="Times New Roman" w:hAnsi="Times New Roman" w:cs="Times New Roman"/>
          <w:sz w:val="26"/>
          <w:szCs w:val="26"/>
        </w:rPr>
        <w:t xml:space="preserve"> (через кассу</w:t>
      </w:r>
      <w:r w:rsidR="009C2806" w:rsidRPr="002A1DDC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F76694" w:rsidRPr="002A1DDC">
        <w:rPr>
          <w:rFonts w:ascii="Times New Roman" w:hAnsi="Times New Roman" w:cs="Times New Roman"/>
          <w:sz w:val="26"/>
          <w:szCs w:val="26"/>
        </w:rPr>
        <w:t>)</w:t>
      </w:r>
      <w:r w:rsidR="006D75B2" w:rsidRPr="002A1DDC">
        <w:rPr>
          <w:rFonts w:ascii="Times New Roman" w:hAnsi="Times New Roman" w:cs="Times New Roman"/>
          <w:sz w:val="26"/>
          <w:szCs w:val="26"/>
        </w:rPr>
        <w:t>.</w:t>
      </w:r>
    </w:p>
    <w:p w14:paraId="1E23FCCD" w14:textId="43B34317" w:rsidR="00D33596" w:rsidRPr="002A1DDC" w:rsidRDefault="00424C35" w:rsidP="00D3359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7</w:t>
      </w:r>
      <w:r w:rsidR="00D33596" w:rsidRPr="002A1DDC">
        <w:rPr>
          <w:rFonts w:ascii="Times New Roman" w:hAnsi="Times New Roman" w:cs="Times New Roman"/>
          <w:sz w:val="26"/>
          <w:szCs w:val="26"/>
        </w:rPr>
        <w:t>.2 Оплата оказанных платных медицинских услуг</w:t>
      </w:r>
      <w:r w:rsidR="00F76694" w:rsidRPr="002A1DDC">
        <w:rPr>
          <w:rFonts w:ascii="Times New Roman" w:hAnsi="Times New Roman" w:cs="Times New Roman"/>
          <w:sz w:val="26"/>
          <w:szCs w:val="26"/>
        </w:rPr>
        <w:t xml:space="preserve"> по договорам добровольного медицинского страхования с организациями</w:t>
      </w:r>
      <w:r w:rsidR="00D33596" w:rsidRPr="002A1DDC">
        <w:rPr>
          <w:rFonts w:ascii="Times New Roman" w:hAnsi="Times New Roman" w:cs="Times New Roman"/>
          <w:sz w:val="26"/>
          <w:szCs w:val="26"/>
        </w:rPr>
        <w:t xml:space="preserve"> </w:t>
      </w:r>
      <w:r w:rsidR="009C2806" w:rsidRPr="002A1DD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D33596" w:rsidRPr="002A1DD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76694" w:rsidRPr="002A1DDC">
        <w:rPr>
          <w:rFonts w:ascii="Times New Roman" w:hAnsi="Times New Roman" w:cs="Times New Roman"/>
          <w:sz w:val="26"/>
          <w:szCs w:val="26"/>
        </w:rPr>
        <w:t>утвержденного прейскуранта цен</w:t>
      </w:r>
      <w:r w:rsidR="00D33596" w:rsidRPr="002A1DDC">
        <w:rPr>
          <w:rFonts w:ascii="Times New Roman" w:hAnsi="Times New Roman" w:cs="Times New Roman"/>
          <w:sz w:val="26"/>
          <w:szCs w:val="26"/>
        </w:rPr>
        <w:t>.</w:t>
      </w:r>
    </w:p>
    <w:p w14:paraId="5A8D7DF9" w14:textId="56090328" w:rsidR="00F76694" w:rsidRPr="002A1DDC" w:rsidRDefault="00424C35" w:rsidP="00F76694">
      <w:pPr>
        <w:tabs>
          <w:tab w:val="left" w:pos="1276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7</w:t>
      </w:r>
      <w:r w:rsidR="00D33596" w:rsidRPr="002A1DDC">
        <w:rPr>
          <w:rFonts w:ascii="Times New Roman" w:hAnsi="Times New Roman" w:cs="Times New Roman"/>
          <w:sz w:val="26"/>
          <w:szCs w:val="26"/>
        </w:rPr>
        <w:t xml:space="preserve">.4. </w:t>
      </w:r>
      <w:r w:rsidR="00F76694" w:rsidRPr="002A1DDC">
        <w:rPr>
          <w:rFonts w:ascii="Times New Roman" w:hAnsi="Times New Roman" w:cs="Times New Roman"/>
          <w:sz w:val="26"/>
          <w:szCs w:val="26"/>
        </w:rPr>
        <w:t xml:space="preserve">Оплата по договорам с организациями </w:t>
      </w:r>
      <w:r w:rsidR="009C2806" w:rsidRPr="002A1DDC"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F76694" w:rsidRPr="002A1DDC">
        <w:rPr>
          <w:rFonts w:ascii="Times New Roman" w:hAnsi="Times New Roman" w:cs="Times New Roman"/>
          <w:sz w:val="26"/>
          <w:szCs w:val="26"/>
        </w:rPr>
        <w:t>может осуществляется по тарифам обязательного медицинского страхования, действующих на территории Владимирской области в период оказания медицинской помощи.</w:t>
      </w:r>
    </w:p>
    <w:p w14:paraId="2C7927B1" w14:textId="3141DF2C" w:rsidR="00D33596" w:rsidRPr="002A1DDC" w:rsidRDefault="00424C35" w:rsidP="00F7669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F76694" w:rsidRPr="002A1DDC">
        <w:rPr>
          <w:rFonts w:ascii="Times New Roman" w:hAnsi="Times New Roman" w:cs="Times New Roman"/>
          <w:sz w:val="26"/>
          <w:szCs w:val="26"/>
        </w:rPr>
        <w:t xml:space="preserve">.5. </w:t>
      </w:r>
      <w:r w:rsidR="00D33596" w:rsidRPr="002A1DDC">
        <w:rPr>
          <w:rFonts w:ascii="Times New Roman" w:hAnsi="Times New Roman" w:cs="Times New Roman"/>
          <w:sz w:val="26"/>
          <w:szCs w:val="26"/>
        </w:rPr>
        <w:t xml:space="preserve">Учреждение обязано выдать </w:t>
      </w:r>
      <w:r w:rsidR="00152AAC" w:rsidRPr="002A1DDC">
        <w:rPr>
          <w:rFonts w:ascii="Times New Roman" w:hAnsi="Times New Roman" w:cs="Times New Roman"/>
          <w:sz w:val="26"/>
          <w:szCs w:val="26"/>
        </w:rPr>
        <w:t>потребителю</w:t>
      </w:r>
      <w:r w:rsidR="00D33596" w:rsidRPr="002A1DDC">
        <w:rPr>
          <w:rFonts w:ascii="Times New Roman" w:hAnsi="Times New Roman" w:cs="Times New Roman"/>
          <w:sz w:val="26"/>
          <w:szCs w:val="26"/>
        </w:rPr>
        <w:t xml:space="preserve"> один экземпляр договора и чек об оплате, подтверждающий прием наличных денежных средств.</w:t>
      </w:r>
    </w:p>
    <w:p w14:paraId="48CA77A0" w14:textId="01D985CA" w:rsidR="00152AAC" w:rsidRPr="002A1DDC" w:rsidRDefault="00424C35" w:rsidP="00D3359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7</w:t>
      </w:r>
      <w:r w:rsidR="00D33596" w:rsidRPr="002A1DDC">
        <w:rPr>
          <w:rFonts w:ascii="Times New Roman" w:hAnsi="Times New Roman" w:cs="Times New Roman"/>
          <w:sz w:val="26"/>
          <w:szCs w:val="26"/>
        </w:rPr>
        <w:t>.</w:t>
      </w:r>
      <w:r w:rsidR="00F76694" w:rsidRPr="002A1DDC">
        <w:rPr>
          <w:rFonts w:ascii="Times New Roman" w:hAnsi="Times New Roman" w:cs="Times New Roman"/>
          <w:sz w:val="26"/>
          <w:szCs w:val="26"/>
        </w:rPr>
        <w:t>6</w:t>
      </w:r>
      <w:r w:rsidR="00D33596" w:rsidRPr="002A1DDC">
        <w:rPr>
          <w:rFonts w:ascii="Times New Roman" w:hAnsi="Times New Roman" w:cs="Times New Roman"/>
          <w:sz w:val="26"/>
          <w:szCs w:val="26"/>
        </w:rPr>
        <w:t>.</w:t>
      </w:r>
      <w:r w:rsidR="00D33596" w:rsidRPr="002A1DDC">
        <w:rPr>
          <w:rFonts w:ascii="Times New Roman" w:hAnsi="Times New Roman" w:cs="Times New Roman"/>
          <w:sz w:val="26"/>
          <w:szCs w:val="26"/>
        </w:rPr>
        <w:tab/>
        <w:t xml:space="preserve"> Граждане вправе предъявлять требования о возврате денежных средств за </w:t>
      </w:r>
      <w:r w:rsidR="006D75B2" w:rsidRPr="002A1DDC">
        <w:rPr>
          <w:rFonts w:ascii="Times New Roman" w:hAnsi="Times New Roman" w:cs="Times New Roman"/>
          <w:sz w:val="26"/>
          <w:szCs w:val="26"/>
        </w:rPr>
        <w:t>не предоставленные медицинские</w:t>
      </w:r>
      <w:r w:rsidR="00D33596" w:rsidRPr="002A1DD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152AAC" w:rsidRPr="002A1DDC">
        <w:rPr>
          <w:rFonts w:ascii="Times New Roman" w:hAnsi="Times New Roman" w:cs="Times New Roman"/>
          <w:sz w:val="26"/>
          <w:szCs w:val="26"/>
        </w:rPr>
        <w:t>. Возврат оформляется по заявлению с указанием причины возврата или акта о</w:t>
      </w:r>
      <w:r w:rsidR="009C2806" w:rsidRPr="002A1DDC">
        <w:rPr>
          <w:rFonts w:ascii="Times New Roman" w:hAnsi="Times New Roman" w:cs="Times New Roman"/>
          <w:sz w:val="26"/>
          <w:szCs w:val="26"/>
        </w:rPr>
        <w:t>б</w:t>
      </w:r>
      <w:r w:rsidR="00152AAC" w:rsidRPr="002A1DDC">
        <w:rPr>
          <w:rFonts w:ascii="Times New Roman" w:hAnsi="Times New Roman" w:cs="Times New Roman"/>
          <w:sz w:val="26"/>
          <w:szCs w:val="26"/>
        </w:rPr>
        <w:t xml:space="preserve"> излишне пробитой сумме.</w:t>
      </w:r>
      <w:r w:rsidR="006D75B2" w:rsidRPr="002A1D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F0E8C0" w14:textId="77777777" w:rsidR="00D33596" w:rsidRPr="002A1DDC" w:rsidRDefault="00D33596" w:rsidP="006D75B2">
      <w:pPr>
        <w:ind w:right="240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</w:p>
    <w:p w14:paraId="057E3694" w14:textId="48D428E8" w:rsidR="006D75B2" w:rsidRPr="002A1DDC" w:rsidRDefault="00D33596" w:rsidP="00424C35">
      <w:pPr>
        <w:pStyle w:val="a5"/>
        <w:numPr>
          <w:ilvl w:val="0"/>
          <w:numId w:val="1"/>
        </w:numPr>
        <w:tabs>
          <w:tab w:val="left" w:pos="1415"/>
        </w:tabs>
        <w:jc w:val="center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  <w:t xml:space="preserve">Ответственность при предоставлении платных </w:t>
      </w:r>
    </w:p>
    <w:p w14:paraId="4245A20D" w14:textId="7848374B" w:rsidR="00D33596" w:rsidRPr="002A1DDC" w:rsidRDefault="00D33596" w:rsidP="006D75B2">
      <w:pPr>
        <w:pStyle w:val="a5"/>
        <w:tabs>
          <w:tab w:val="left" w:pos="1415"/>
        </w:tabs>
        <w:ind w:left="709"/>
        <w:jc w:val="center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  <w:t>медицинских и иных услуг</w:t>
      </w:r>
    </w:p>
    <w:p w14:paraId="6D8E2EA4" w14:textId="77777777" w:rsidR="006D75B2" w:rsidRPr="002A1DDC" w:rsidRDefault="006D75B2" w:rsidP="006D75B2">
      <w:pPr>
        <w:pStyle w:val="a5"/>
        <w:tabs>
          <w:tab w:val="left" w:pos="1415"/>
        </w:tabs>
        <w:ind w:left="709"/>
        <w:jc w:val="center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</w:p>
    <w:p w14:paraId="69270973" w14:textId="733D0C92" w:rsidR="006D75B2" w:rsidRPr="002A1DDC" w:rsidRDefault="00D33596" w:rsidP="00424C35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Учреждение несет ответственность перед </w:t>
      </w:r>
      <w:r w:rsidR="00152AAC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потребителем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 </w:t>
      </w:r>
    </w:p>
    <w:p w14:paraId="0466AF8F" w14:textId="2ACF85DE" w:rsidR="00D33596" w:rsidRPr="002A1DDC" w:rsidRDefault="006D75B2" w:rsidP="00424C35">
      <w:pPr>
        <w:pStyle w:val="a5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</w:t>
      </w:r>
      <w:r w:rsidR="00D33596"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Учреждение освобождается от ответственности за неисполнение или ненадлежащее исполнение медицинской услуги, оказанной на платной основе, если докажет, что это произошло вследствие обстоятельств непреодолимой силы, </w:t>
      </w:r>
      <w:r w:rsidR="00D33596"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>а также по иным основаниям, предусмотренным законом.</w:t>
      </w:r>
    </w:p>
    <w:p w14:paraId="7269A476" w14:textId="4767088A" w:rsidR="00D33596" w:rsidRPr="002A1DDC" w:rsidRDefault="006D75B2" w:rsidP="00424C35">
      <w:pPr>
        <w:pStyle w:val="a5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 xml:space="preserve"> </w:t>
      </w:r>
      <w:r w:rsidR="00D33596"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>Претензии и споры, возникающие при предоставлении Учреждением платных медицинских и иных услуг населению, рассматриваются в соответствии с действующим законодательством.</w:t>
      </w:r>
    </w:p>
    <w:p w14:paraId="71BC2D82" w14:textId="460D8133" w:rsidR="00D33596" w:rsidRPr="002A1DDC" w:rsidRDefault="00D33596" w:rsidP="003B07F4">
      <w:pPr>
        <w:pStyle w:val="a5"/>
        <w:ind w:left="284"/>
        <w:jc w:val="both"/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</w:pPr>
    </w:p>
    <w:p w14:paraId="5B2ABF73" w14:textId="616C862A" w:rsidR="00D33596" w:rsidRPr="002A1DDC" w:rsidRDefault="00D33596" w:rsidP="00424C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b/>
          <w:color w:val="auto"/>
          <w:spacing w:val="5"/>
          <w:sz w:val="26"/>
          <w:szCs w:val="26"/>
          <w:lang w:bidi="ru-RU"/>
        </w:rPr>
        <w:t>Заключительная часть</w:t>
      </w:r>
    </w:p>
    <w:p w14:paraId="0D611B99" w14:textId="77777777" w:rsidR="00444CE0" w:rsidRPr="002A1DDC" w:rsidRDefault="00444CE0" w:rsidP="00444CE0">
      <w:pPr>
        <w:pStyle w:val="a5"/>
        <w:ind w:left="3054"/>
        <w:rPr>
          <w:rFonts w:ascii="Times New Roman" w:hAnsi="Times New Roman" w:cs="Times New Roman"/>
          <w:b/>
          <w:color w:val="auto"/>
          <w:spacing w:val="5"/>
          <w:sz w:val="26"/>
          <w:szCs w:val="26"/>
          <w:lang w:bidi="ru-RU"/>
        </w:rPr>
      </w:pPr>
    </w:p>
    <w:p w14:paraId="11FF75EC" w14:textId="6E62499D" w:rsidR="00D33596" w:rsidRPr="002A1DDC" w:rsidRDefault="00D33596" w:rsidP="00D33596">
      <w:pPr>
        <w:ind w:right="-1" w:firstLine="284"/>
        <w:jc w:val="both"/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>1</w:t>
      </w:r>
      <w:r w:rsidR="006D75B2"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>0</w:t>
      </w:r>
      <w:r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>.1. Учреждение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w14:paraId="25818C90" w14:textId="39C326A9" w:rsidR="00D33596" w:rsidRPr="002A1DDC" w:rsidRDefault="00D33596" w:rsidP="006D75B2">
      <w:pPr>
        <w:ind w:firstLine="284"/>
        <w:jc w:val="both"/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>1</w:t>
      </w:r>
      <w:r w:rsidR="006D75B2"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>0</w:t>
      </w:r>
      <w:r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>.2. Настоящее Положение вступает в силу с момента его утверждения и действует бессрочно.</w:t>
      </w:r>
    </w:p>
    <w:p w14:paraId="5A9F16E1" w14:textId="77777777" w:rsidR="00FF3014" w:rsidRPr="002A1DDC" w:rsidRDefault="00FF3014" w:rsidP="00424C35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18B314F8" w14:textId="40D8DCE5" w:rsidR="00424C35" w:rsidRPr="002A1DDC" w:rsidRDefault="00424C35" w:rsidP="00424C35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color w:val="auto"/>
          <w:sz w:val="26"/>
          <w:szCs w:val="26"/>
        </w:rPr>
        <w:t>Приложение №2</w:t>
      </w:r>
    </w:p>
    <w:p w14:paraId="29382ED5" w14:textId="77777777" w:rsidR="00424C35" w:rsidRPr="002A1DDC" w:rsidRDefault="00424C35" w:rsidP="00424C35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к приказу ГБУЗ ВО «ГКБ №5 </w:t>
      </w:r>
      <w:proofErr w:type="spellStart"/>
      <w:r w:rsidRPr="002A1DDC">
        <w:rPr>
          <w:rFonts w:ascii="Times New Roman" w:hAnsi="Times New Roman" w:cs="Times New Roman"/>
          <w:color w:val="auto"/>
          <w:sz w:val="26"/>
          <w:szCs w:val="26"/>
        </w:rPr>
        <w:t>г.Владимира</w:t>
      </w:r>
      <w:proofErr w:type="spellEnd"/>
      <w:r w:rsidRPr="002A1DD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14:paraId="6B6978D1" w14:textId="6EC2336E" w:rsidR="00424C35" w:rsidRPr="002A1DDC" w:rsidRDefault="00933BC8" w:rsidP="00424C35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auto"/>
          <w:sz w:val="26"/>
          <w:szCs w:val="26"/>
        </w:rPr>
        <w:t>26.09.2023г.</w:t>
      </w:r>
      <w:r w:rsidR="00424C35"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354</w:t>
      </w:r>
    </w:p>
    <w:p w14:paraId="484CE927" w14:textId="77777777" w:rsidR="00424C35" w:rsidRPr="002A1DDC" w:rsidRDefault="00424C35" w:rsidP="00424C35">
      <w:pPr>
        <w:rPr>
          <w:rFonts w:ascii="Times New Roman" w:hAnsi="Times New Roman" w:cs="Times New Roman"/>
          <w:sz w:val="26"/>
          <w:szCs w:val="26"/>
        </w:rPr>
      </w:pPr>
    </w:p>
    <w:p w14:paraId="4999677E" w14:textId="77777777" w:rsidR="00424C35" w:rsidRPr="002A1DDC" w:rsidRDefault="00424C35" w:rsidP="00424C35">
      <w:pPr>
        <w:pStyle w:val="a5"/>
        <w:tabs>
          <w:tab w:val="left" w:pos="1739"/>
        </w:tabs>
        <w:ind w:left="810"/>
        <w:jc w:val="center"/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b/>
          <w:spacing w:val="5"/>
          <w:sz w:val="26"/>
          <w:szCs w:val="26"/>
          <w:lang w:bidi="ru-RU"/>
        </w:rPr>
        <w:t>Список ответственных лиц, отвечающих за качество оказания платных медицинских услуг в ГБУЗ ВО ГКБ №5 г Владимира.</w:t>
      </w:r>
    </w:p>
    <w:p w14:paraId="1D241CF3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     1. За организацию, планирование и контроль за предоставлением платных медицинских услуг - заведующего отделением платных медицинских услуг –врача-профпатолога – Маряхину С.И.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en-US"/>
        </w:rPr>
        <w:t>;</w:t>
      </w:r>
    </w:p>
    <w:p w14:paraId="0D775765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     2. За обеспечение качества оказаний платных медицинских и иных услуг в структурных подразделениях: </w:t>
      </w:r>
    </w:p>
    <w:p w14:paraId="36606B40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     2.1. Заведующих вспомогательными лечебно-диагностическими подразделениями:</w:t>
      </w:r>
    </w:p>
    <w:p w14:paraId="2BFF3A83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    - Заведующего рентгеновским отделением - врача - рентгенолога Моисеенко М.Т.;</w:t>
      </w:r>
    </w:p>
    <w:p w14:paraId="79747945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   - Заведующего отделением функциональной диагностики и ультразвуковых исследований – врача-функциональной диагностики - </w:t>
      </w:r>
      <w:proofErr w:type="spellStart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Манькову</w:t>
      </w:r>
      <w:proofErr w:type="spellEnd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Е.В.;</w:t>
      </w:r>
    </w:p>
    <w:p w14:paraId="045D496D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  - Заведующего клинико-диагностической лабораторией врача-лаборанта Комиссарову Е.В.;</w:t>
      </w:r>
    </w:p>
    <w:p w14:paraId="09D689BB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  - Заведующего эндоскопическим отделением врача-эндоскописта Еремина А.В.;</w:t>
      </w:r>
    </w:p>
    <w:p w14:paraId="066E8814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  - Заведующего отделением восстановительного лечения врача-физиотерапевта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lastRenderedPageBreak/>
        <w:t>Лапину О.А.;</w:t>
      </w:r>
    </w:p>
    <w:p w14:paraId="59672322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  - Заведующего патологоанатомического отделения врача-патологоанатома Головкина С.Б.;</w:t>
      </w:r>
    </w:p>
    <w:p w14:paraId="64BBAE35" w14:textId="77777777" w:rsidR="00424C35" w:rsidRPr="002A1DDC" w:rsidRDefault="00424C35" w:rsidP="00424C35">
      <w:pPr>
        <w:pStyle w:val="a5"/>
        <w:ind w:left="284" w:right="283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      2.2. Заведующих отделениями (кабинетами) структурных подразделений территориальной поликлиники:</w:t>
      </w:r>
    </w:p>
    <w:p w14:paraId="0F1725D0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Заведующего территориальной поликлиникой, врача-инфекциониста Шумову В.П.;</w:t>
      </w:r>
    </w:p>
    <w:p w14:paraId="06124806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Заведующего отделением платных медицинских услуг–врача-профпатолога Маряхину С.И.;</w:t>
      </w:r>
    </w:p>
    <w:p w14:paraId="0661CF25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Заведующего отделение медицинских осмотров и освидетельствований иностранных граждан врача-дерматовенеролога Борисова А.В.;</w:t>
      </w:r>
    </w:p>
    <w:p w14:paraId="7154846C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Заведующего терапевтического отделения №1 врача-терапевта участкового Абрамову С.Г.;</w:t>
      </w:r>
    </w:p>
    <w:p w14:paraId="52691619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Заведующего терапевтического отделения №2 врача-терапевта участкового Воробьеву О.В.;</w:t>
      </w:r>
    </w:p>
    <w:p w14:paraId="2481A875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Заведующего терапевтического отделения №3 врача-терапевта участкового Боровкову И.С.;</w:t>
      </w:r>
    </w:p>
    <w:p w14:paraId="1D284F25" w14:textId="77777777" w:rsidR="00424C35" w:rsidRPr="002A1DDC" w:rsidRDefault="00424C35" w:rsidP="00424C35">
      <w:pPr>
        <w:ind w:right="283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Заведующего терапевтического отделения №4 врача-терапевта участкового Комарову О.А.;    </w:t>
      </w:r>
    </w:p>
    <w:p w14:paraId="2E711296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Заведующего женской консультацией - врача-акушера-гинеколога </w:t>
      </w:r>
      <w:proofErr w:type="spellStart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Щаницыну</w:t>
      </w:r>
      <w:proofErr w:type="spellEnd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О.Ю.;</w:t>
      </w:r>
    </w:p>
    <w:p w14:paraId="42E2DDA8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Заведующего отделением охраны репродуктивного здоровья врача-акушера-гинеколога Вознесенскую Е.В.;</w:t>
      </w:r>
    </w:p>
    <w:p w14:paraId="145E55B8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Заведующего кабинетом врача-невролога </w:t>
      </w:r>
      <w:proofErr w:type="spellStart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Ахмадееву</w:t>
      </w:r>
      <w:proofErr w:type="spellEnd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Ф.Ш.;</w:t>
      </w:r>
    </w:p>
    <w:p w14:paraId="020B259A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Заведующего кардиологическим кабинетом-врача-кардиолога Гайдук Н.В.;</w:t>
      </w:r>
    </w:p>
    <w:p w14:paraId="00AE2971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Заведующего офтальмологическим кабинетом – врача - офтальмолога Тихонову С.А.;</w:t>
      </w:r>
    </w:p>
    <w:p w14:paraId="347872C6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Заведующего хирургическим отделением территориальной поликлиники врача - </w:t>
      </w:r>
      <w:proofErr w:type="spellStart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колопроктолога</w:t>
      </w:r>
      <w:proofErr w:type="spellEnd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Колпакова А.А.;</w:t>
      </w:r>
    </w:p>
    <w:p w14:paraId="0BD7F28A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Заведующего центром амбулаторной онкологической помощи врача-онколога </w:t>
      </w:r>
      <w:proofErr w:type="spellStart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Артюшкина</w:t>
      </w:r>
      <w:proofErr w:type="spellEnd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А.Н.;</w:t>
      </w:r>
    </w:p>
    <w:p w14:paraId="76804BF1" w14:textId="77777777" w:rsidR="00424C35" w:rsidRPr="002A1DDC" w:rsidRDefault="00424C35" w:rsidP="00424C35">
      <w:pPr>
        <w:ind w:right="142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    2.3.  Заведующих отделениями структурных подразделений стационара: </w:t>
      </w:r>
    </w:p>
    <w:p w14:paraId="32EE60C3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Заведующего оториноларингологическим отделением врача – оториноларинголога </w:t>
      </w:r>
      <w:proofErr w:type="spellStart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Папонову</w:t>
      </w:r>
      <w:proofErr w:type="spellEnd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А.В.;</w:t>
      </w:r>
    </w:p>
    <w:p w14:paraId="7E02F2FA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 Заведующего офтальмологическим отделением врача-офтальмолога – Пушкину А.Л.;</w:t>
      </w:r>
    </w:p>
    <w:p w14:paraId="52304E5D" w14:textId="77777777" w:rsidR="00424C35" w:rsidRPr="002A1DDC" w:rsidRDefault="00424C35" w:rsidP="00424C35">
      <w:pPr>
        <w:ind w:right="142" w:firstLine="284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 Заведующего хирургическим отделением врача-хирурга Афанасьева Д.А.;</w:t>
      </w:r>
    </w:p>
    <w:p w14:paraId="223B3535" w14:textId="77777777" w:rsidR="00424C35" w:rsidRPr="002A1DDC" w:rsidRDefault="00424C35" w:rsidP="00424C35">
      <w:pPr>
        <w:ind w:right="142" w:firstLine="284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 Заведующего неврологическим отделением врача-невролога Коваленко М.Ю.;</w:t>
      </w:r>
    </w:p>
    <w:p w14:paraId="5474E98D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 Заведующего гастроэнтерологическим отделением врача гастроэнтеролога </w:t>
      </w:r>
      <w:proofErr w:type="spellStart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Шульпина</w:t>
      </w:r>
      <w:proofErr w:type="spellEnd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П.А.;</w:t>
      </w:r>
    </w:p>
    <w:p w14:paraId="2430A203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 Заведующего пульмонологическим отделением врача-пульмонологии </w:t>
      </w:r>
      <w:proofErr w:type="spellStart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Ерегину</w:t>
      </w:r>
      <w:proofErr w:type="spellEnd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Н.Г.;</w:t>
      </w:r>
    </w:p>
    <w:p w14:paraId="78C4141E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-  Заведующего ревматологическим отделением врача-ревматолога Толокнову Н.М.;</w:t>
      </w:r>
    </w:p>
    <w:p w14:paraId="1544CA99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 Заведующего эндокринологическим отделением врача-эндокринолога – </w:t>
      </w:r>
      <w:proofErr w:type="spellStart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Маврычеву</w:t>
      </w:r>
      <w:proofErr w:type="spellEnd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Н.В.;</w:t>
      </w:r>
    </w:p>
    <w:p w14:paraId="0B1D0143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-  Заведующего кардиологическим отделением с палатой реанимации и интенсивной терапии врача-кардиолога </w:t>
      </w:r>
      <w:proofErr w:type="spellStart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Боницкую</w:t>
      </w:r>
      <w:proofErr w:type="spellEnd"/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 xml:space="preserve"> Г.Г.;</w:t>
      </w:r>
    </w:p>
    <w:p w14:paraId="72C62B39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 xml:space="preserve">-  Заведующего терапевтическим отделением врача- терапевта </w:t>
      </w:r>
      <w:proofErr w:type="spellStart"/>
      <w:r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>Ударцеву</w:t>
      </w:r>
      <w:proofErr w:type="spellEnd"/>
      <w:r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 xml:space="preserve"> И.Г.</w:t>
      </w:r>
    </w:p>
    <w:p w14:paraId="37751947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 xml:space="preserve">2.4. Заведующим отделениями (руководителям структурных подразделений) обеспечивать предоставление платных медицинских и иных услуг гражданам строго на добровольной основе. </w:t>
      </w:r>
    </w:p>
    <w:p w14:paraId="22577E1B" w14:textId="77777777" w:rsidR="00424C35" w:rsidRPr="002A1DDC" w:rsidRDefault="00424C35" w:rsidP="00424C35">
      <w:pPr>
        <w:ind w:right="142" w:firstLine="284"/>
        <w:jc w:val="both"/>
        <w:rPr>
          <w:rFonts w:ascii="Times New Roman" w:hAnsi="Times New Roman" w:cs="Times New Roman"/>
          <w:spacing w:val="5"/>
          <w:sz w:val="26"/>
          <w:szCs w:val="26"/>
          <w:lang w:bidi="ru-RU"/>
        </w:rPr>
      </w:pPr>
      <w:r w:rsidRPr="002A1DDC">
        <w:rPr>
          <w:rFonts w:ascii="Times New Roman" w:hAnsi="Times New Roman" w:cs="Times New Roman"/>
          <w:color w:val="auto"/>
          <w:spacing w:val="5"/>
          <w:sz w:val="26"/>
          <w:szCs w:val="26"/>
          <w:lang w:bidi="ru-RU"/>
        </w:rPr>
        <w:t xml:space="preserve">2.5. Заведующим структурными подразделениями довести до сведения персонала Учреждения нормативные документы, регламентирующие правила и условия предоставления платных медицинских и иных услуг гражданам и </w:t>
      </w:r>
      <w:r w:rsidRPr="002A1DDC">
        <w:rPr>
          <w:rFonts w:ascii="Times New Roman" w:hAnsi="Times New Roman" w:cs="Times New Roman"/>
          <w:spacing w:val="5"/>
          <w:sz w:val="26"/>
          <w:szCs w:val="26"/>
          <w:lang w:bidi="ru-RU"/>
        </w:rPr>
        <w:t>организациям.</w:t>
      </w:r>
    </w:p>
    <w:p w14:paraId="2C60B6E5" w14:textId="142B7823" w:rsidR="000467C0" w:rsidRPr="002A1DDC" w:rsidRDefault="003B07F4" w:rsidP="000467C0">
      <w:pPr>
        <w:widowControl/>
        <w:contextualSpacing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П</w:t>
      </w:r>
      <w:r w:rsidR="000467C0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риложение № </w:t>
      </w:r>
      <w:r w:rsidR="008E7AB6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3</w:t>
      </w:r>
    </w:p>
    <w:p w14:paraId="15552871" w14:textId="77777777" w:rsidR="000467C0" w:rsidRPr="002A1DDC" w:rsidRDefault="000467C0" w:rsidP="000467C0">
      <w:pPr>
        <w:widowControl/>
        <w:contextualSpacing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к приказу ГБУЗ ВО «ГКБ №5 </w:t>
      </w:r>
      <w:proofErr w:type="spellStart"/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г.Владимира</w:t>
      </w:r>
      <w:proofErr w:type="spellEnd"/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</w:t>
      </w:r>
    </w:p>
    <w:p w14:paraId="7EFD21D5" w14:textId="4F0E7410" w:rsidR="000467C0" w:rsidRPr="002A1DDC" w:rsidRDefault="000467C0" w:rsidP="000467C0">
      <w:pPr>
        <w:widowControl/>
        <w:contextualSpacing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от </w:t>
      </w:r>
      <w:r w:rsidR="00B00E44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26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.0</w:t>
      </w:r>
      <w:r w:rsidR="00B00E44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9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.2023г. №</w:t>
      </w:r>
      <w:r w:rsidR="00B00E44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354</w:t>
      </w:r>
    </w:p>
    <w:p w14:paraId="5007DDB7" w14:textId="77777777" w:rsidR="000467C0" w:rsidRPr="002A1DDC" w:rsidRDefault="000467C0" w:rsidP="000467C0">
      <w:pPr>
        <w:widowControl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14:paraId="58D1A0B4" w14:textId="77777777" w:rsidR="000467C0" w:rsidRPr="002A1DDC" w:rsidRDefault="000467C0" w:rsidP="000467C0">
      <w:pPr>
        <w:widowControl/>
        <w:contextualSpacing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ПОЛОЖЕНИЕ</w:t>
      </w:r>
    </w:p>
    <w:p w14:paraId="7D0EF074" w14:textId="77777777" w:rsidR="000467C0" w:rsidRPr="002A1DDC" w:rsidRDefault="000467C0" w:rsidP="000467C0">
      <w:pPr>
        <w:widowControl/>
        <w:contextualSpacing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об отделении медицинских осмотров и освидетельствований</w:t>
      </w:r>
    </w:p>
    <w:p w14:paraId="412B94E4" w14:textId="77777777" w:rsidR="000467C0" w:rsidRPr="002A1DDC" w:rsidRDefault="000467C0" w:rsidP="000467C0">
      <w:pPr>
        <w:widowControl/>
        <w:contextualSpacing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ГБУЗ ВО «ГКБ №5 </w:t>
      </w:r>
      <w:proofErr w:type="spellStart"/>
      <w:r w:rsidRPr="002A1DD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г.Владимира</w:t>
      </w:r>
      <w:proofErr w:type="spellEnd"/>
      <w:r w:rsidRPr="002A1DD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»</w:t>
      </w:r>
    </w:p>
    <w:p w14:paraId="3FFBC752" w14:textId="77777777" w:rsidR="000467C0" w:rsidRPr="002A1DDC" w:rsidRDefault="000467C0" w:rsidP="000467C0">
      <w:pPr>
        <w:widowControl/>
        <w:contextualSpacing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14:paraId="391A5C1F" w14:textId="77777777" w:rsidR="000467C0" w:rsidRPr="002A1DDC" w:rsidRDefault="000467C0" w:rsidP="000467C0">
      <w:pPr>
        <w:widowControl/>
        <w:numPr>
          <w:ilvl w:val="0"/>
          <w:numId w:val="23"/>
        </w:numPr>
        <w:contextualSpacing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Общие положения.</w:t>
      </w:r>
    </w:p>
    <w:p w14:paraId="434CE81B" w14:textId="77777777" w:rsidR="000467C0" w:rsidRPr="002A1DDC" w:rsidRDefault="000467C0" w:rsidP="000467C0">
      <w:pPr>
        <w:widowControl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14:paraId="78711B49" w14:textId="71962503" w:rsidR="000467C0" w:rsidRPr="002A1DDC" w:rsidRDefault="000467C0" w:rsidP="00FC59C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Настоящее Положение разработано в соответствии с Федеральными законами от 21.11.2011 №323-ФЗ «Об основах охраны здоровья граждан в Российской Федерации, от 25.07.2002 №115-ФЗ «О правовом положении иностранных граждан в Российской Федерации», Законом Российской Федерации от 07.02.1992 №2300-1 «О защите прав потребителей», </w:t>
      </w:r>
      <w:r w:rsidR="004C0CDC" w:rsidRPr="002A1DDC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11.05.2023 №736 «Об утверждении правил предоставления медицинскими организациями платных медицинских услуг, внесении изменений в некоторые акта правительства Российской Федерации и признании утратившим силу постановления Правительства Российской Федерации от 4 октября 2012 г. №1006»</w:t>
      </w:r>
      <w:r w:rsidRPr="002A1DDC"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  <w:t xml:space="preserve">, </w:t>
      </w:r>
      <w:r w:rsidR="00FC59C9" w:rsidRPr="002A1DD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  <w14:ligatures w14:val="standardContextual"/>
        </w:rPr>
        <w:t>приказом Минздрава России от 19.11.2021 N 1079н (ред. от 21.02.2022) "Об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 окружающих"</w:t>
      </w:r>
      <w:r w:rsidR="00342E1C" w:rsidRPr="002A1DD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  <w14:ligatures w14:val="standardContextual"/>
        </w:rPr>
        <w:t xml:space="preserve"> (далее – приказ 1079н)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</w:t>
      </w:r>
      <w:r w:rsidR="00FC59C9" w:rsidRPr="002A1DD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  <w14:ligatures w14:val="standardContextual"/>
        </w:rPr>
        <w:t xml:space="preserve"> 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приказом Минздравсоцразвития России от 27.01.2006 №40 «Об организации проведения химико-токсикологический исследований при аналитической диагностике наличия в организме человека алкоголя, наркотических средств, психотропных и других токсических средств» (далее - приказ Минздравсоцразвития России № 40), </w:t>
      </w:r>
      <w:r w:rsidR="00FC59C9" w:rsidRPr="002A1DDC">
        <w:rPr>
          <w:rFonts w:ascii="Times New Roman" w:hAnsi="Times New Roman" w:cs="Times New Roman"/>
          <w:sz w:val="26"/>
          <w:szCs w:val="26"/>
        </w:rPr>
        <w:t xml:space="preserve">Приказом Минздрава России от 28.01.2021 </w:t>
      </w:r>
      <w:r w:rsidR="00FC59C9" w:rsidRPr="002A1DDC">
        <w:rPr>
          <w:rFonts w:ascii="Times New Roman" w:hAnsi="Times New Roman" w:cs="Times New Roman"/>
          <w:color w:val="auto"/>
          <w:sz w:val="26"/>
          <w:szCs w:val="26"/>
        </w:rPr>
        <w:t>N 29н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952045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«Об утверждении порядка проведения обязательных предварительных м периодических медицинских осмотров работников, предусмотренных частью 4 ст. 213 ТК РФ, перечня медицинских противопоказаний к осуществлению работ с вредными и (или) опасными производственными  факторами, а также работам, при выполнении которых проводятся обязательные предварительные и периодические медицинские осмотры» (далее –</w:t>
      </w:r>
      <w:r w:rsidR="00DB65BD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приказ</w:t>
      </w:r>
      <w:r w:rsidR="00952045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29н</w:t>
      </w:r>
      <w:r w:rsidR="00DB65BD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), 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постановлением администрации Владимирской области 31.12.2014 №1398 «О мерах по реализации Федерального закона от 24.11.2014 №357-ФЗ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Федерации», приказом департамента здравоохранения администрации Владимирской области от 14.08.2017 №965 «Об организации работы по медицинскому освидетельствованию иностранных граждан для получения патента», постановлением Главного государственного санитарного врача РФ от </w:t>
      </w:r>
      <w:r w:rsidR="00DB65BD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24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  <w:r w:rsidR="00DB65BD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12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.20</w:t>
      </w:r>
      <w:r w:rsidR="00DB65BD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0 №</w:t>
      </w:r>
      <w:r w:rsidR="00DB65BD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44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«Об утверждении СанПиН 2.1.3.</w:t>
      </w:r>
      <w:r w:rsidR="00DB65BD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3678-20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«Санитарно-эпидемиологические требования </w:t>
      </w:r>
      <w:r w:rsidR="00DB65BD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к эксплуатации помещений, зданий, сооружений,  оборудования и транспорта, а также условиям </w:t>
      </w:r>
      <w:r w:rsidR="00DB65BD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деятельности хозяйствующих субъектов, осуществляющих продажу товаров, выполнение работ или оказание услуг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».</w:t>
      </w:r>
    </w:p>
    <w:p w14:paraId="2630CAAA" w14:textId="00BF992B" w:rsidR="000467C0" w:rsidRPr="002A1DDC" w:rsidRDefault="000467C0" w:rsidP="008E7AB6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Отделение является структурным подразделением </w:t>
      </w:r>
      <w:r w:rsidR="00B00E44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Учреждения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и включает кабинет профилактических медицинских осмотров и </w:t>
      </w:r>
      <w:bookmarkStart w:id="3" w:name="_Hlk507064361"/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кабинет медицинских освидетельствований иностранных граждан</w:t>
      </w:r>
      <w:bookmarkEnd w:id="3"/>
      <w:r w:rsidR="00DB65BD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14:paraId="38DB9B13" w14:textId="33D887D3" w:rsidR="000467C0" w:rsidRPr="002A1DDC" w:rsidRDefault="000467C0" w:rsidP="008E7AB6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Непосредственное руководство отделением медицинских осмотров и освидетельствований (далее - Отделение) осуществляет заведующий отделением, который назначается главным врачом учреждения в установленном порядке. Заведующий Отделением подчиняется непосредственно заместителю главного врача по поликлиническому разделу работы.</w:t>
      </w:r>
    </w:p>
    <w:p w14:paraId="5BD8EE09" w14:textId="77777777" w:rsidR="000467C0" w:rsidRPr="002A1DDC" w:rsidRDefault="000467C0" w:rsidP="008E7AB6">
      <w:pPr>
        <w:widowControl/>
        <w:numPr>
          <w:ilvl w:val="1"/>
          <w:numId w:val="23"/>
        </w:numPr>
        <w:ind w:left="142" w:hanging="142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Штатная численность Отделения утверждается приказом главного врача учреждения.</w:t>
      </w:r>
    </w:p>
    <w:p w14:paraId="2C30A9B6" w14:textId="77777777" w:rsidR="000467C0" w:rsidRPr="002A1DDC" w:rsidRDefault="000467C0" w:rsidP="008E7AB6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Медицинские профилактические осмотры и освидетельствования в Отделении проводятся на возмездной (платной) основе.</w:t>
      </w:r>
    </w:p>
    <w:p w14:paraId="61EB67CF" w14:textId="77777777" w:rsidR="000467C0" w:rsidRPr="002A1DDC" w:rsidRDefault="000467C0" w:rsidP="000467C0">
      <w:pPr>
        <w:widowControl/>
        <w:ind w:left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14:paraId="1EFA4EFC" w14:textId="77777777" w:rsidR="000467C0" w:rsidRPr="002A1DDC" w:rsidRDefault="000467C0" w:rsidP="000467C0">
      <w:pPr>
        <w:widowControl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Кабинет профилактических медицинских осмотров.</w:t>
      </w:r>
    </w:p>
    <w:p w14:paraId="03B4EAC6" w14:textId="77777777" w:rsidR="000467C0" w:rsidRPr="002A1DDC" w:rsidRDefault="000467C0" w:rsidP="000467C0">
      <w:pPr>
        <w:widowControl/>
        <w:contextualSpacing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4E9F5D82" w14:textId="77777777" w:rsidR="000467C0" w:rsidRPr="002A1DDC" w:rsidRDefault="000467C0" w:rsidP="000467C0">
      <w:pPr>
        <w:widowControl/>
        <w:numPr>
          <w:ilvl w:val="1"/>
          <w:numId w:val="23"/>
        </w:numPr>
        <w:ind w:left="567" w:hanging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Основными задачами кабинета профилактических медицинских осмотров являются:</w:t>
      </w:r>
    </w:p>
    <w:p w14:paraId="52D32B2D" w14:textId="3A39C7FF" w:rsidR="000467C0" w:rsidRPr="002A1DDC" w:rsidRDefault="000467C0" w:rsidP="008E7AB6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Организация и осуществление с применением современных методов исследований профилактических осмотров определенных групп лиц, поступающих на работу, работающих на пищевых предприятиях, в детских учреждениях, сооружениях по водоснабжению и других приравненных к ним контингентов согласно приказу Минздравсоцразвития России №</w:t>
      </w:r>
      <w:r w:rsidR="00DB65BD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29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н.</w:t>
      </w:r>
    </w:p>
    <w:p w14:paraId="0A2C4D38" w14:textId="77777777" w:rsidR="000467C0" w:rsidRPr="002A1DDC" w:rsidRDefault="000467C0" w:rsidP="008E7AB6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Организация и проведение периодических медицинских осмотров работников, занятых на работах с вредными и (или) опасными производственными факторами и условиями труда.</w:t>
      </w:r>
    </w:p>
    <w:p w14:paraId="38F7ED6B" w14:textId="77777777" w:rsidR="000467C0" w:rsidRPr="002A1DDC" w:rsidRDefault="000467C0" w:rsidP="008E7AB6">
      <w:pPr>
        <w:widowControl/>
        <w:numPr>
          <w:ilvl w:val="2"/>
          <w:numId w:val="23"/>
        </w:numPr>
        <w:ind w:left="142"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Выявление, учет и своевременная передача учреждениям информации о выявленных больных, бациллоносителях, реконвалесцентах инфекционных заболеваний для проведения им соответствующих лечебно-оздоровительных мероприятий, а также решения вопроса о возможности продолжения ими выполняемой работы.</w:t>
      </w:r>
    </w:p>
    <w:p w14:paraId="1A5BEB27" w14:textId="4F911FAC" w:rsidR="000467C0" w:rsidRPr="002A1DDC" w:rsidRDefault="000467C0" w:rsidP="008E7AB6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Перечень контингентов, подлежащих </w:t>
      </w:r>
      <w:r w:rsidR="00123E23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профилактическим медицинским осмотрам,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определяется приказами Минздрава России и региональными нормативными актами.</w:t>
      </w:r>
    </w:p>
    <w:p w14:paraId="5359035F" w14:textId="77777777" w:rsidR="000467C0" w:rsidRPr="002A1DDC" w:rsidRDefault="000467C0" w:rsidP="008E7AB6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Для осуществления указанных задач кабинет профилактических медицинских осмотров (далее - КПМО) организует и проводит:</w:t>
      </w:r>
    </w:p>
    <w:p w14:paraId="18E322F0" w14:textId="664E50B7" w:rsidR="000467C0" w:rsidRPr="002A1DDC" w:rsidRDefault="000467C0" w:rsidP="008E7AB6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Составление графика проведения осмотра по представленным спискам, согласование проведения осмотра с предприятиями и учреждениями города </w:t>
      </w:r>
      <w:r w:rsidR="003B07F4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Владимира 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и </w:t>
      </w:r>
      <w:r w:rsidR="003B07F4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Владимирской 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области.</w:t>
      </w:r>
    </w:p>
    <w:p w14:paraId="5CC01958" w14:textId="64131BC9" w:rsidR="000467C0" w:rsidRPr="002A1DDC" w:rsidRDefault="003B07F4" w:rsidP="008E7AB6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</w:t>
      </w:r>
      <w:r w:rsidR="000467C0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истематическую проверку лиц, подлежащих обязательным профилактическим осмотрам</w:t>
      </w:r>
      <w:r w:rsidR="000F4E6A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:</w:t>
      </w:r>
    </w:p>
    <w:p w14:paraId="50991BBC" w14:textId="59108966" w:rsidR="000467C0" w:rsidRPr="002A1DDC" w:rsidRDefault="003B07F4" w:rsidP="008E7AB6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Л</w:t>
      </w:r>
      <w:r w:rsidR="000467C0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абораторны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</w:t>
      </w:r>
      <w:r w:rsidR="000467C0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 рентгеновски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</w:t>
      </w:r>
      <w:r w:rsidR="000467C0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 функциональны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</w:t>
      </w:r>
      <w:r w:rsidR="000467C0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и други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</w:t>
      </w:r>
      <w:r w:rsidR="000467C0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метод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ы</w:t>
      </w:r>
      <w:r w:rsidR="000467C0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исследований, а также медицински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</w:t>
      </w:r>
      <w:r w:rsidR="000467C0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осмотр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ы</w:t>
      </w:r>
      <w:r w:rsidR="000467C0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соответствующими врачами-специалистами.</w:t>
      </w:r>
    </w:p>
    <w:p w14:paraId="7B7869ED" w14:textId="1A9155D9" w:rsidR="000F4E6A" w:rsidRPr="002A1DDC" w:rsidRDefault="000F4E6A" w:rsidP="008E7AB6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color w:val="auto"/>
          <w:sz w:val="26"/>
          <w:szCs w:val="26"/>
        </w:rPr>
        <w:t>- На лиц, занятых на работах, связанных с вредными и (или) опасными производственными факторами, проходящих периодический медицинский осмотр, оформляется медицинская карта пациента, получающего медицинскую помощь в амбулаторных условиях (далее – амбулаторная карта) по форме №025/у. После окончания осмотра составляется заключительный акт в 3-х экземплярах, который направляется в Роспотребнадзор по Владимирской области и на предприятие, один экземпляр заключительного акта остается в КПМО. Медицинское заключение на лиц определенных профессий оформляются в медицинской книжке установленного образца, в амбулаторной карте, на бланке «Заключение»</w:t>
      </w:r>
    </w:p>
    <w:p w14:paraId="1CC9E22D" w14:textId="77777777" w:rsidR="000467C0" w:rsidRPr="002A1DDC" w:rsidRDefault="000467C0" w:rsidP="008E7AB6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Оформление необходимой медицинской документации на каждого прошедшего профилактический медицинский осмотр и направление в соответствующие организации заключения о состоянии здоровья прошедших осмотр.</w:t>
      </w:r>
    </w:p>
    <w:p w14:paraId="405E297D" w14:textId="77777777" w:rsidR="000467C0" w:rsidRPr="002A1DDC" w:rsidRDefault="000467C0" w:rsidP="008E7AB6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КПМО координирует свою деятельность с соответствующим службами учреждения, другими ЛПУ </w:t>
      </w:r>
      <w:proofErr w:type="spellStart"/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г.Владимира</w:t>
      </w:r>
      <w:proofErr w:type="spellEnd"/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 предприятиями, учреждениями, организациями.</w:t>
      </w:r>
    </w:p>
    <w:p w14:paraId="776A6E42" w14:textId="77777777" w:rsidR="000467C0" w:rsidRPr="002A1DDC" w:rsidRDefault="000467C0" w:rsidP="008E7AB6">
      <w:pPr>
        <w:widowControl/>
        <w:numPr>
          <w:ilvl w:val="2"/>
          <w:numId w:val="23"/>
        </w:numPr>
        <w:ind w:left="142"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Штатная численность КПМО, финансирование его деятельности, оснащение оборудованием, инструментарием, транспортом и другое, осуществляется по действующим нормам и нормативам в установленном порядке.</w:t>
      </w:r>
    </w:p>
    <w:p w14:paraId="390F214E" w14:textId="7C47EC08" w:rsidR="000F4E6A" w:rsidRPr="002A1DDC" w:rsidRDefault="000F4E6A" w:rsidP="008E7AB6">
      <w:pPr>
        <w:pStyle w:val="a5"/>
        <w:numPr>
          <w:ilvl w:val="2"/>
          <w:numId w:val="23"/>
        </w:numPr>
        <w:ind w:left="142" w:firstLine="578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Медицинские осмотры (приказ </w:t>
      </w:r>
      <w:r w:rsidR="008E7AB6" w:rsidRPr="002A1DDC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Pr="002A1DDC">
        <w:rPr>
          <w:rFonts w:ascii="Times New Roman" w:hAnsi="Times New Roman" w:cs="Times New Roman"/>
          <w:color w:val="auto"/>
          <w:sz w:val="26"/>
          <w:szCs w:val="26"/>
        </w:rPr>
        <w:t>29н) проводится по адресу: г. Владимир, ул. Добросельская, д.38 «А»</w:t>
      </w:r>
    </w:p>
    <w:p w14:paraId="3E6D9AC5" w14:textId="77777777" w:rsidR="000467C0" w:rsidRPr="002A1DDC" w:rsidRDefault="000467C0" w:rsidP="000467C0">
      <w:pPr>
        <w:widowControl/>
        <w:contextualSpacing/>
        <w:jc w:val="both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14:paraId="0DD73E27" w14:textId="77777777" w:rsidR="000467C0" w:rsidRPr="002A1DDC" w:rsidRDefault="000467C0" w:rsidP="000467C0">
      <w:pPr>
        <w:widowControl/>
        <w:numPr>
          <w:ilvl w:val="0"/>
          <w:numId w:val="23"/>
        </w:numPr>
        <w:contextualSpacing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Кабинет медицинских освидетельствований иностранных граждан.</w:t>
      </w:r>
    </w:p>
    <w:p w14:paraId="157815B1" w14:textId="77777777" w:rsidR="000467C0" w:rsidRPr="002A1DDC" w:rsidRDefault="000467C0" w:rsidP="000467C0">
      <w:pPr>
        <w:widowControl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14:paraId="3AE4F1A1" w14:textId="77777777" w:rsidR="000467C0" w:rsidRPr="002A1DDC" w:rsidRDefault="000467C0" w:rsidP="000467C0">
      <w:pPr>
        <w:widowControl/>
        <w:numPr>
          <w:ilvl w:val="1"/>
          <w:numId w:val="23"/>
        </w:numPr>
        <w:ind w:left="567" w:hanging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Основными задачами кабинета медицинских освидетельствований иностранных граждан являются (далее - КМОИГ):</w:t>
      </w:r>
    </w:p>
    <w:p w14:paraId="7C168E84" w14:textId="77777777" w:rsidR="000467C0" w:rsidRPr="002A1DDC" w:rsidRDefault="000467C0" w:rsidP="008B03DB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Организация и проведение с применением современных методов исследований медицинского обследования иностранных граждан для получения медицинского заключения об отсутствии или наличии у них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проживание, или вида на жительство, или разрешения на работу в Российской Федерации, или патента.</w:t>
      </w:r>
    </w:p>
    <w:p w14:paraId="086666C7" w14:textId="77777777" w:rsidR="000467C0" w:rsidRPr="002A1DDC" w:rsidRDefault="000467C0" w:rsidP="000467C0">
      <w:pPr>
        <w:widowControl/>
        <w:numPr>
          <w:ilvl w:val="2"/>
          <w:numId w:val="23"/>
        </w:numPr>
        <w:ind w:left="1276" w:hanging="709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Учет иностранных граждан, прошедших медицинское обследование.</w:t>
      </w:r>
    </w:p>
    <w:p w14:paraId="5B81877B" w14:textId="77777777" w:rsidR="000467C0" w:rsidRPr="002A1DDC" w:rsidRDefault="000467C0" w:rsidP="008B03DB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Учет выданных иностранным гражданам бланков </w:t>
      </w:r>
      <w:r w:rsidRPr="002A1DDC">
        <w:rPr>
          <w:rFonts w:ascii="Times New Roman" w:hAnsi="Times New Roman" w:cs="Times New Roman"/>
          <w:color w:val="auto"/>
          <w:sz w:val="26"/>
          <w:szCs w:val="26"/>
        </w:rPr>
        <w:t>«Медицинское заключение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Федерации»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(далее – медицинское заключение).</w:t>
      </w:r>
    </w:p>
    <w:p w14:paraId="13375373" w14:textId="34A7D7A2" w:rsidR="000467C0" w:rsidRPr="002A1DDC" w:rsidRDefault="000467C0" w:rsidP="008B03DB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Выявление, учет и своевременное направление на дообследование и подтверждение диагноза в случае выявления (подозрения) у иностранного гражданина заболеваний, утвержденных приказом Минздрава России №</w:t>
      </w:r>
      <w:r w:rsidR="00342E1C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1079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 в ГБУЗ ВО «Областной кожно-венерологический диспансер», ГБУЗ ВО «Центр специализированной фтизиатрической помощи».</w:t>
      </w:r>
    </w:p>
    <w:p w14:paraId="4C892D7B" w14:textId="77777777" w:rsidR="000467C0" w:rsidRPr="002A1DDC" w:rsidRDefault="000467C0" w:rsidP="000467C0">
      <w:pPr>
        <w:widowControl/>
        <w:numPr>
          <w:ilvl w:val="1"/>
          <w:numId w:val="23"/>
        </w:numPr>
        <w:ind w:left="567" w:hanging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Основные направления деятельности:</w:t>
      </w:r>
    </w:p>
    <w:p w14:paraId="45A2A532" w14:textId="26083FBD" w:rsidR="000467C0" w:rsidRPr="002A1DDC" w:rsidRDefault="000467C0" w:rsidP="008B03DB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Обеспечение всех направленных на медицинское освидетельствование иностранных граждан и лиц без гражданства лабораторным, флюорографическим (рентгеновским) и другими методами исследований, а также медицинским осмотром соответствующими врачами специалистами: врачом-инфекционистом, врачом-дерматовенерологом, врачом-психиатром-наркологом, врачом-фтизиатром (на основании заключенного договора со специализированным медицинским учреждением).</w:t>
      </w:r>
    </w:p>
    <w:p w14:paraId="0BA83D05" w14:textId="77777777" w:rsidR="000467C0" w:rsidRPr="002A1DDC" w:rsidRDefault="000467C0" w:rsidP="008B03DB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Информирование иностранных граждан и лиц без гражданства о прохождении обследования на ВИЧ-инфекцию в государственных медицинских учреждениях Владимирской области.</w:t>
      </w:r>
    </w:p>
    <w:p w14:paraId="503991BA" w14:textId="67B150D0" w:rsidR="000467C0" w:rsidRPr="002A1DDC" w:rsidRDefault="000467C0" w:rsidP="008B03DB">
      <w:pPr>
        <w:widowControl/>
        <w:numPr>
          <w:ilvl w:val="2"/>
          <w:numId w:val="23"/>
        </w:numPr>
        <w:ind w:left="0" w:firstLine="425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Оформление установленной медицинский документации на каждого обратившегося для прохождения медицинского освидетельствования согласно Порядку проведения медицинского обследования иностранных граждан (приказ Минздрава России №</w:t>
      </w:r>
      <w:r w:rsidR="00342E1C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1079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н).</w:t>
      </w:r>
    </w:p>
    <w:p w14:paraId="4B986D27" w14:textId="117B53C4" w:rsidR="000467C0" w:rsidRPr="002A1DDC" w:rsidRDefault="000467C0" w:rsidP="008B03DB">
      <w:pPr>
        <w:widowControl/>
        <w:numPr>
          <w:ilvl w:val="2"/>
          <w:numId w:val="23"/>
        </w:numPr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Представление, ежеквартально до 15 числа следующего за отчетным, информации в </w:t>
      </w:r>
      <w:r w:rsidR="00342E1C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Министерство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здравоохранения Владимирской области о количестве иностранных граждан  и 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лиц без гражданства по результатам медицинского освидетельствования</w:t>
      </w:r>
      <w:r w:rsidR="009760BA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 по кот</w:t>
      </w:r>
      <w:r w:rsidR="000F4E6A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</w:t>
      </w:r>
      <w:r w:rsidR="009760BA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рым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выданы документы</w:t>
      </w:r>
      <w:r w:rsidR="000F4E6A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подтверждающие отсутствие заболевания наркоманией и выданные по результатам медицинского осмотра, включающего в себя химико-токсикологическое исследования наличия в организме человека наркотических средств, психотропных веществ и их метаболитов и инфекционных заболеваний, которые представляют опасность для окружающих, предусмотренных перечнем, утверждаемым Правительством Российской Федерации, а в ГБУЗ ОТ ВО «МИАЦ» - информации о выданных иностранным гражданам врачебных свидетельствах еженедельно.</w:t>
      </w:r>
    </w:p>
    <w:p w14:paraId="5D8875E6" w14:textId="307BDBE8" w:rsidR="000467C0" w:rsidRPr="002A1DDC" w:rsidRDefault="000467C0" w:rsidP="008B03DB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Медицинское освидетельствование </w:t>
      </w:r>
      <w:r w:rsidR="00DF5A68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иностранных граждан </w:t>
      </w:r>
      <w:bookmarkStart w:id="4" w:name="_Hlk147239240"/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проводится по утвержденному графику по адрес</w:t>
      </w:r>
      <w:r w:rsidR="00DF5A68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у:</w:t>
      </w:r>
      <w:bookmarkEnd w:id="4"/>
      <w:r w:rsidR="00DF5A68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600006, </w:t>
      </w:r>
      <w:proofErr w:type="spellStart"/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г.Владимир</w:t>
      </w:r>
      <w:proofErr w:type="spellEnd"/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, </w:t>
      </w:r>
      <w:proofErr w:type="spellStart"/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ул.Вокзальная</w:t>
      </w:r>
      <w:proofErr w:type="spellEnd"/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, д.6: с 09.00 до 18.00 ежедневно, кроме субботы и воскресен</w:t>
      </w:r>
      <w:r w:rsidR="009760BA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ь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я.</w:t>
      </w:r>
    </w:p>
    <w:p w14:paraId="53A6B5D7" w14:textId="6E551E32" w:rsidR="00DF5A68" w:rsidRPr="002A1DDC" w:rsidRDefault="00DF5A68" w:rsidP="008B03DB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Медицинские осмотры (приказ -29н) проводится по адресу: </w:t>
      </w:r>
      <w:r w:rsidRPr="002A1DDC">
        <w:rPr>
          <w:rFonts w:ascii="Times New Roman" w:hAnsi="Times New Roman" w:cs="Times New Roman"/>
          <w:color w:val="auto"/>
          <w:sz w:val="26"/>
          <w:szCs w:val="26"/>
          <w:lang w:eastAsia="ar-SA"/>
        </w:rPr>
        <w:t>г. Владимир, ул. Добросельская, д.38 «А»</w:t>
      </w:r>
    </w:p>
    <w:p w14:paraId="035F032C" w14:textId="519AF12D" w:rsidR="000467C0" w:rsidRPr="002A1DDC" w:rsidRDefault="000467C0" w:rsidP="008B03DB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Уполномоченным лицом учреждения на подписание медицинской документации является заведующий Отделением, на период его отсутствия данным лицом считается врач-специалист, исполняющий его обязанности</w:t>
      </w:r>
      <w:r w:rsidR="00DF5A68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14:paraId="6F0953EC" w14:textId="77777777" w:rsidR="000467C0" w:rsidRPr="002A1DDC" w:rsidRDefault="000467C0" w:rsidP="000467C0">
      <w:pPr>
        <w:widowControl/>
        <w:numPr>
          <w:ilvl w:val="1"/>
          <w:numId w:val="23"/>
        </w:numPr>
        <w:ind w:left="567" w:hanging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Для прохождения медицинского освидетельствования иностранный гражданин или лицо без гражданства представляет в учреждение следующие документы:</w:t>
      </w:r>
    </w:p>
    <w:p w14:paraId="53E573A1" w14:textId="77777777" w:rsidR="000467C0" w:rsidRPr="002A1DDC" w:rsidRDefault="000467C0" w:rsidP="000467C0">
      <w:pPr>
        <w:widowControl/>
        <w:numPr>
          <w:ilvl w:val="0"/>
          <w:numId w:val="24"/>
        </w:numPr>
        <w:ind w:left="993" w:hanging="426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документы, удостоверяющие личность:</w:t>
      </w:r>
    </w:p>
    <w:p w14:paraId="2491BABC" w14:textId="77777777" w:rsidR="000467C0" w:rsidRPr="002A1DDC" w:rsidRDefault="000467C0" w:rsidP="008E7AB6">
      <w:pPr>
        <w:widowControl/>
        <w:numPr>
          <w:ilvl w:val="0"/>
          <w:numId w:val="25"/>
        </w:numPr>
        <w:ind w:left="142" w:firstLine="851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05B59092" w14:textId="77777777" w:rsidR="000467C0" w:rsidRPr="002A1DDC" w:rsidRDefault="000467C0" w:rsidP="008E7AB6">
      <w:pPr>
        <w:widowControl/>
        <w:numPr>
          <w:ilvl w:val="0"/>
          <w:numId w:val="25"/>
        </w:numPr>
        <w:ind w:left="284" w:firstLine="709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документами, удостоверяющими личность лица без гражданства в Российской Федерации, являются:</w:t>
      </w:r>
    </w:p>
    <w:p w14:paraId="2177F573" w14:textId="77777777" w:rsidR="000467C0" w:rsidRPr="002A1DDC" w:rsidRDefault="000467C0" w:rsidP="000467C0">
      <w:pPr>
        <w:widowControl/>
        <w:ind w:left="1418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12101067" w14:textId="77777777" w:rsidR="000467C0" w:rsidRPr="002A1DDC" w:rsidRDefault="000467C0" w:rsidP="000467C0">
      <w:pPr>
        <w:widowControl/>
        <w:ind w:left="1418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разрешение на временное проживание;</w:t>
      </w:r>
    </w:p>
    <w:p w14:paraId="0D51E7CF" w14:textId="77777777" w:rsidR="000467C0" w:rsidRPr="002A1DDC" w:rsidRDefault="000467C0" w:rsidP="000467C0">
      <w:pPr>
        <w:widowControl/>
        <w:ind w:left="1418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вид на жительство;</w:t>
      </w:r>
    </w:p>
    <w:p w14:paraId="1A36A002" w14:textId="77777777" w:rsidR="000467C0" w:rsidRPr="002A1DDC" w:rsidRDefault="000467C0" w:rsidP="000467C0">
      <w:pPr>
        <w:widowControl/>
        <w:ind w:left="1418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14:paraId="3CA51BDB" w14:textId="77777777" w:rsidR="000467C0" w:rsidRPr="002A1DDC" w:rsidRDefault="000467C0" w:rsidP="008E7AB6">
      <w:pPr>
        <w:widowControl/>
        <w:numPr>
          <w:ilvl w:val="0"/>
          <w:numId w:val="24"/>
        </w:numPr>
        <w:ind w:left="142" w:firstLine="425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миграционную карту и ее копию (при наличии) для иностранных граждан и лиц без гражданства, прибывших в Российскую Федерацию в порядке, не требующем получения визы;</w:t>
      </w:r>
    </w:p>
    <w:p w14:paraId="252A8411" w14:textId="77777777" w:rsidR="000467C0" w:rsidRPr="002A1DDC" w:rsidRDefault="000467C0" w:rsidP="008E7AB6">
      <w:pPr>
        <w:widowControl/>
        <w:numPr>
          <w:ilvl w:val="0"/>
          <w:numId w:val="24"/>
        </w:numPr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визу и ее копию (для иностранных граждан и лиц без гражданства, прибывших в Российскую Федерацию в порядке, требующем получения визы).</w:t>
      </w:r>
    </w:p>
    <w:p w14:paraId="6B193C0B" w14:textId="77777777" w:rsidR="000467C0" w:rsidRPr="002A1DDC" w:rsidRDefault="000467C0" w:rsidP="008E7AB6">
      <w:pPr>
        <w:widowControl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В регистратуре учреждения заполняется медицинская карта пациента, получающего медицинскую помощь в амбулаторных условиях (форма №</w:t>
      </w:r>
      <w:hyperlink r:id="rId6" w:anchor="block_4" w:history="1">
        <w:r w:rsidRPr="002A1DDC">
          <w:rPr>
            <w:rFonts w:ascii="Times New Roman" w:hAnsi="Times New Roman" w:cs="Times New Roman"/>
            <w:bCs/>
            <w:color w:val="auto"/>
            <w:sz w:val="26"/>
            <w:szCs w:val="26"/>
          </w:rPr>
          <w:t>025/у</w:t>
        </w:r>
      </w:hyperlink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), и осуществляется информирование о перечне осмотров врачами-специалистами, лабораторных и рентгенологических исследований, которые необходимо пройти в рамках медицинского освидетельствования, и медицинских организациях (их структурных подразделениях), где указанные осмотры и исследования проводятся.</w:t>
      </w:r>
    </w:p>
    <w:p w14:paraId="422150DB" w14:textId="77777777" w:rsidR="000467C0" w:rsidRPr="002A1DDC" w:rsidRDefault="000467C0" w:rsidP="008E7AB6">
      <w:pPr>
        <w:widowControl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Объем обследования иностранного гражданина и лица без гражданства определяется в соответствии с нормативными документами, регламентирующими алгоритм обследования для подтверждения (исключения) соответствующего заболевания по перечню инфекционных заболеваний, представляющих опасность для окружающих и являющихся основанием для </w:t>
      </w: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отказа в выдаче либо аннулирования разрешения на временное проживание иностранным гражданам.</w:t>
      </w:r>
    </w:p>
    <w:p w14:paraId="1327B9E7" w14:textId="77777777" w:rsidR="000467C0" w:rsidRPr="002A1DDC" w:rsidRDefault="000467C0" w:rsidP="008E7AB6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В 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 (далее перечень) входят: ВИЧ-инфекция, лепра (болезнь Гансена), туберкулез, инфекции, передающиеся преимущественно половым путем (сифилис).</w:t>
      </w:r>
    </w:p>
    <w:p w14:paraId="76138C4F" w14:textId="77777777" w:rsidR="000467C0" w:rsidRPr="002A1DDC" w:rsidRDefault="000467C0" w:rsidP="008E7AB6">
      <w:pPr>
        <w:widowControl/>
        <w:numPr>
          <w:ilvl w:val="1"/>
          <w:numId w:val="23"/>
        </w:numPr>
        <w:tabs>
          <w:tab w:val="left" w:pos="5954"/>
        </w:tabs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Медицинское освидетельствование включает следующие лабораторные, рентгенологические исследования и осмотры врачами-специалистами:</w:t>
      </w:r>
    </w:p>
    <w:p w14:paraId="3D98CE47" w14:textId="39C2B463" w:rsidR="009859D6" w:rsidRPr="002A1DDC" w:rsidRDefault="009859D6" w:rsidP="008E7AB6">
      <w:pPr>
        <w:widowControl/>
        <w:tabs>
          <w:tab w:val="left" w:pos="5954"/>
        </w:tabs>
        <w:ind w:left="567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- проведение исследований крови: определение антител класса </w:t>
      </w:r>
      <w:proofErr w:type="spellStart"/>
      <w:r w:rsidRPr="002A1DDC">
        <w:rPr>
          <w:rFonts w:ascii="Times New Roman" w:hAnsi="Times New Roman" w:cs="Times New Roman"/>
          <w:color w:val="auto"/>
          <w:sz w:val="26"/>
          <w:szCs w:val="26"/>
        </w:rPr>
        <w:t>IgG</w:t>
      </w:r>
      <w:proofErr w:type="spellEnd"/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  к  </w:t>
      </w:r>
      <w:proofErr w:type="spellStart"/>
      <w:r w:rsidRPr="002A1DDC">
        <w:rPr>
          <w:rFonts w:ascii="Times New Roman" w:hAnsi="Times New Roman" w:cs="Times New Roman"/>
          <w:color w:val="auto"/>
          <w:sz w:val="26"/>
          <w:szCs w:val="26"/>
        </w:rPr>
        <w:t>Treponema</w:t>
      </w:r>
      <w:proofErr w:type="spellEnd"/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A1DDC">
        <w:rPr>
          <w:rFonts w:ascii="Times New Roman" w:hAnsi="Times New Roman" w:cs="Times New Roman"/>
          <w:color w:val="auto"/>
          <w:sz w:val="26"/>
          <w:szCs w:val="26"/>
        </w:rPr>
        <w:t>pallidum</w:t>
      </w:r>
      <w:proofErr w:type="spellEnd"/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  методом иммуноферментного анализа и определение антител к </w:t>
      </w:r>
      <w:proofErr w:type="spellStart"/>
      <w:r w:rsidRPr="002A1DDC">
        <w:rPr>
          <w:rFonts w:ascii="Times New Roman" w:hAnsi="Times New Roman" w:cs="Times New Roman"/>
          <w:color w:val="auto"/>
          <w:sz w:val="26"/>
          <w:szCs w:val="26"/>
        </w:rPr>
        <w:t>Treponema</w:t>
      </w:r>
      <w:proofErr w:type="spellEnd"/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A1DDC">
        <w:rPr>
          <w:rFonts w:ascii="Times New Roman" w:hAnsi="Times New Roman" w:cs="Times New Roman"/>
          <w:color w:val="auto"/>
          <w:sz w:val="26"/>
          <w:szCs w:val="26"/>
        </w:rPr>
        <w:t>pallidum</w:t>
      </w:r>
      <w:proofErr w:type="spellEnd"/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  в реакции пассивной гемагглютинации, определение антител к </w:t>
      </w:r>
      <w:proofErr w:type="spellStart"/>
      <w:r w:rsidRPr="002A1DDC">
        <w:rPr>
          <w:rFonts w:ascii="Times New Roman" w:hAnsi="Times New Roman" w:cs="Times New Roman"/>
          <w:color w:val="auto"/>
          <w:sz w:val="26"/>
          <w:szCs w:val="26"/>
        </w:rPr>
        <w:t>Treponema</w:t>
      </w:r>
      <w:proofErr w:type="spellEnd"/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A1DDC">
        <w:rPr>
          <w:rFonts w:ascii="Times New Roman" w:hAnsi="Times New Roman" w:cs="Times New Roman"/>
          <w:color w:val="auto"/>
          <w:sz w:val="26"/>
          <w:szCs w:val="26"/>
        </w:rPr>
        <w:t>pallidum</w:t>
      </w:r>
      <w:proofErr w:type="spellEnd"/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A1DDC">
        <w:rPr>
          <w:rFonts w:ascii="Times New Roman" w:hAnsi="Times New Roman" w:cs="Times New Roman"/>
          <w:color w:val="auto"/>
          <w:sz w:val="26"/>
          <w:szCs w:val="26"/>
        </w:rPr>
        <w:t>нетрепонемным</w:t>
      </w:r>
      <w:proofErr w:type="spellEnd"/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 тестом (РМП), суммарное определение</w:t>
      </w: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антител классов M, G (</w:t>
      </w:r>
      <w:proofErr w:type="spellStart"/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IgМ</w:t>
      </w:r>
      <w:proofErr w:type="spellEnd"/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 </w:t>
      </w:r>
      <w:proofErr w:type="spellStart"/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IgG</w:t>
      </w:r>
      <w:proofErr w:type="spellEnd"/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) к вирусу иммунодефицита человека ВИЧ-1 и ВИЧ-2 (Human </w:t>
      </w:r>
      <w:proofErr w:type="spellStart"/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immunodeficiency</w:t>
      </w:r>
      <w:proofErr w:type="spellEnd"/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proofErr w:type="spellStart"/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virus</w:t>
      </w:r>
      <w:proofErr w:type="spellEnd"/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HIV 1/НIV 2) и антигена р24 в сыворотке  или плазме крови человека (проводится силами учреждения);</w:t>
      </w:r>
    </w:p>
    <w:p w14:paraId="6B5C6376" w14:textId="29C305D0" w:rsidR="000467C0" w:rsidRPr="002A1DDC" w:rsidRDefault="009859D6" w:rsidP="000467C0">
      <w:pPr>
        <w:widowControl/>
        <w:ind w:left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</w:t>
      </w:r>
      <w:r w:rsidR="000467C0" w:rsidRPr="002A1DDC">
        <w:rPr>
          <w:rFonts w:ascii="Times New Roman" w:hAnsi="Times New Roman" w:cs="Times New Roman"/>
          <w:bCs/>
          <w:color w:val="auto"/>
          <w:sz w:val="26"/>
          <w:szCs w:val="26"/>
        </w:rPr>
        <w:t>флюорографическое исследование легких либо рентгенологическое исследование легких;</w:t>
      </w:r>
    </w:p>
    <w:p w14:paraId="52608A32" w14:textId="77777777" w:rsidR="000467C0" w:rsidRPr="002A1DDC" w:rsidRDefault="000467C0" w:rsidP="000467C0">
      <w:pPr>
        <w:widowControl/>
        <w:ind w:left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</w:t>
      </w: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осмотр врачом-дерматовенерологом (в целях установления наличия (отсутствия) инфекционных заболеваний, предусмотренных в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Федерации). При подозрении на заболевание иностранные граждане направляются на консультацию в ГБУЗ ВО «ОКВД»;</w:t>
      </w:r>
    </w:p>
    <w:p w14:paraId="5CA28265" w14:textId="7D8EF9CD" w:rsidR="000467C0" w:rsidRPr="002A1DDC" w:rsidRDefault="000467C0" w:rsidP="000467C0">
      <w:pPr>
        <w:widowControl/>
        <w:ind w:left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</w:t>
      </w:r>
      <w:r w:rsidR="009859D6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осмотр врачом-инфекционистом;</w:t>
      </w:r>
    </w:p>
    <w:p w14:paraId="61713B8D" w14:textId="77777777" w:rsidR="000467C0" w:rsidRPr="002A1DDC" w:rsidRDefault="000467C0" w:rsidP="000467C0">
      <w:pPr>
        <w:widowControl/>
        <w:ind w:left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</w:t>
      </w: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осмотр врачом-психиатром-наркологом и проведение химико-токсикологического исследования (далее - ХТИ) на наличие в организме человека наркотических средств, психотропных веществ и их метаболитов в соответствии с приказом Минздравсоцразвития России №40. При определении в анализе мочи метаболитов наркотических веществ, иностранный гражданин или лицо без гражданства направляется на проведение ХТИ в ГБУЗ ВО ОТ «Бюро судебно-медицинской экспертизы»;</w:t>
      </w:r>
    </w:p>
    <w:p w14:paraId="5006686A" w14:textId="77777777" w:rsidR="000467C0" w:rsidRPr="002A1DDC" w:rsidRDefault="000467C0" w:rsidP="000467C0">
      <w:pPr>
        <w:widowControl/>
        <w:ind w:left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- </w:t>
      </w: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осмотр врачом-фтизиатром (проводится врачами-специалистами ГБУЗ ВО «ЦСФП» на основании заключенного договора с учреждением).</w:t>
      </w:r>
    </w:p>
    <w:p w14:paraId="20E07C55" w14:textId="77777777" w:rsidR="000467C0" w:rsidRPr="002A1DDC" w:rsidRDefault="000467C0" w:rsidP="008E7AB6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Результаты медицинского освидетельствования вносятся в медицинскую карту пациента, получающего медицинскую помощь в амбулаторных условиях (форма №</w:t>
      </w:r>
      <w:hyperlink r:id="rId7" w:anchor="block_4" w:history="1">
        <w:r w:rsidRPr="002A1DDC">
          <w:rPr>
            <w:rFonts w:ascii="Times New Roman" w:eastAsia="Calibri" w:hAnsi="Times New Roman" w:cs="Times New Roman"/>
            <w:color w:val="auto"/>
            <w:sz w:val="26"/>
            <w:szCs w:val="26"/>
            <w:lang w:eastAsia="en-US"/>
          </w:rPr>
          <w:t>025/у</w:t>
        </w:r>
      </w:hyperlink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).</w:t>
      </w:r>
    </w:p>
    <w:p w14:paraId="5F0E89D7" w14:textId="77777777" w:rsidR="000467C0" w:rsidRPr="002A1DDC" w:rsidRDefault="000467C0" w:rsidP="008E7AB6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Врач-фтизиатр, врач-дерматовенеролог и врач-инфекционист по результатам проведенного осмотра и лабораторных, рентгенологических исследований вносят соответствующие заключения в медицинское заключение. Заключения врачей-специалистов заверяются уполномоченным лицом учреждения.</w:t>
      </w:r>
    </w:p>
    <w:p w14:paraId="426AD3A5" w14:textId="77777777" w:rsidR="000467C0" w:rsidRPr="002A1DDC" w:rsidRDefault="000467C0" w:rsidP="008E7AB6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Один экземпляр медицинского заключения выдается учреждением иностранному гражданину или лицу без гражданства под подпись для предоставления в миграционный отдел при УМВД по Владимирской области, второй экземпляр медицинского заключения хранится в течение 5 лет в учреждении.</w:t>
      </w:r>
    </w:p>
    <w:p w14:paraId="174625E1" w14:textId="77777777" w:rsidR="000467C0" w:rsidRPr="002A1DDC" w:rsidRDefault="000467C0" w:rsidP="008E7AB6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Медицинское освидетельствование проводится в срок, не превышающий 5 рабочих дней со дня обращения иностранного гражданина или лица без гражданства.</w:t>
      </w:r>
    </w:p>
    <w:p w14:paraId="7927E068" w14:textId="6E39BBAF" w:rsidR="000467C0" w:rsidRPr="002A1DDC" w:rsidRDefault="000467C0" w:rsidP="000467C0">
      <w:pPr>
        <w:widowControl/>
        <w:numPr>
          <w:ilvl w:val="1"/>
          <w:numId w:val="23"/>
        </w:numPr>
        <w:ind w:left="567" w:hanging="567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Медицинское заключение действительно в течение </w:t>
      </w:r>
      <w:r w:rsidR="00A151A4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года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с даты их выдачи.</w:t>
      </w:r>
    </w:p>
    <w:p w14:paraId="09D8F46A" w14:textId="600AA7A1" w:rsidR="000467C0" w:rsidRPr="002A1DDC" w:rsidRDefault="000467C0" w:rsidP="008E7AB6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В КМОИГ ведется журнал учета иностранных граждан и лиц без гражданства, обратившихся для прохождения медицинского освидетельствования на наличие инфекционных 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 xml:space="preserve">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разрешения на работу в Российской Федерации, и выявления заболевания наркоманией с указанием порядкового номера, ФИО освидетельствуемого, года рождения, адреса регистрации и фактического проживания, реквизитов документа, удостоверяющего личность, дат проведения и результатов лабораторных и </w:t>
      </w:r>
      <w:r w:rsidR="009859D6"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флюорографических</w:t>
      </w: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исследований, дат проведения и результатов осмотров врачей-специалистов, номера и серия бланков медицинских заключений.</w:t>
      </w:r>
    </w:p>
    <w:p w14:paraId="63253915" w14:textId="77777777" w:rsidR="000467C0" w:rsidRPr="002A1DDC" w:rsidRDefault="000467C0" w:rsidP="008E7AB6">
      <w:pPr>
        <w:widowControl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2A1DDC">
        <w:rPr>
          <w:rFonts w:ascii="Times New Roman" w:hAnsi="Times New Roman" w:cs="Times New Roman"/>
          <w:bCs/>
          <w:color w:val="auto"/>
          <w:sz w:val="26"/>
          <w:szCs w:val="26"/>
        </w:rPr>
        <w:t>Журнал учета иностранных граждан и лиц без гражданства прошнуровывается, пронумеровывается, скрепляется печатью и подписью заведующего отделения.</w:t>
      </w:r>
    </w:p>
    <w:p w14:paraId="260BCBC6" w14:textId="77777777" w:rsidR="000467C0" w:rsidRPr="002A1DDC" w:rsidRDefault="000467C0" w:rsidP="008E7AB6">
      <w:pPr>
        <w:widowControl/>
        <w:numPr>
          <w:ilvl w:val="1"/>
          <w:numId w:val="23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A1DD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случае отказа иностранного гражданина или лица без гражданства от проведения медицинского освидетельствования или от прохождения хотя бы одного из осмотров врачами-специалистами, лабораторных и рентгенологических исследований, медицинское заключение не оформляется.</w:t>
      </w:r>
    </w:p>
    <w:p w14:paraId="1144535A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41E298D5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0B426FD5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4DAE3355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9668802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53446AFF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0A166338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4E46031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584449B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BA5CF48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5845209F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1EE88BAE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6A94AFF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22DCF3A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7E351AB5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204AA9DB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4E5FB9EE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C32C373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5CEFF6DC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7575FF81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5ABBF144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2D370D20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30C389D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714A2763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34F96116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599BD96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04653557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7BFDFE13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28DEB8DF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222472E6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458749F5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495DB21A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02B8593A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5F0376DE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0A1DC00E" w14:textId="77777777" w:rsidR="00933BC8" w:rsidRDefault="00933BC8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5C1E94D5" w14:textId="3BAD8C09" w:rsidR="00FC3E5F" w:rsidRPr="002A1DDC" w:rsidRDefault="008B03DB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color w:val="auto"/>
          <w:sz w:val="26"/>
          <w:szCs w:val="26"/>
        </w:rPr>
        <w:lastRenderedPageBreak/>
        <w:t>П</w:t>
      </w:r>
      <w:r w:rsidR="00FC3E5F" w:rsidRPr="002A1DDC">
        <w:rPr>
          <w:rFonts w:ascii="Times New Roman" w:hAnsi="Times New Roman" w:cs="Times New Roman"/>
          <w:color w:val="auto"/>
          <w:sz w:val="26"/>
          <w:szCs w:val="26"/>
        </w:rPr>
        <w:t>риложение №</w:t>
      </w:r>
      <w:r w:rsidRPr="002A1DDC">
        <w:rPr>
          <w:rFonts w:ascii="Times New Roman" w:hAnsi="Times New Roman" w:cs="Times New Roman"/>
          <w:color w:val="auto"/>
          <w:sz w:val="26"/>
          <w:szCs w:val="26"/>
        </w:rPr>
        <w:t>4</w:t>
      </w:r>
    </w:p>
    <w:p w14:paraId="1C409E33" w14:textId="77777777" w:rsidR="00FC3E5F" w:rsidRPr="002A1DDC" w:rsidRDefault="00FC3E5F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к приказу ГБУЗ ВО «ГКБ №5 </w:t>
      </w:r>
      <w:proofErr w:type="spellStart"/>
      <w:r w:rsidRPr="002A1DDC">
        <w:rPr>
          <w:rFonts w:ascii="Times New Roman" w:hAnsi="Times New Roman" w:cs="Times New Roman"/>
          <w:color w:val="auto"/>
          <w:sz w:val="26"/>
          <w:szCs w:val="26"/>
        </w:rPr>
        <w:t>г.Владимира</w:t>
      </w:r>
      <w:proofErr w:type="spellEnd"/>
      <w:r w:rsidRPr="002A1DD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14:paraId="7601D6CD" w14:textId="1C08B9EF" w:rsidR="00FC3E5F" w:rsidRPr="002A1DDC" w:rsidRDefault="00FC3E5F" w:rsidP="00FC3E5F">
      <w:pPr>
        <w:widowControl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2A1DDC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933BC8">
        <w:rPr>
          <w:rFonts w:ascii="Times New Roman" w:hAnsi="Times New Roman" w:cs="Times New Roman"/>
          <w:color w:val="auto"/>
          <w:sz w:val="26"/>
          <w:szCs w:val="26"/>
        </w:rPr>
        <w:t>26</w:t>
      </w:r>
      <w:r w:rsidRPr="002A1DDC">
        <w:rPr>
          <w:rFonts w:ascii="Times New Roman" w:hAnsi="Times New Roman" w:cs="Times New Roman"/>
          <w:color w:val="auto"/>
          <w:sz w:val="26"/>
          <w:szCs w:val="26"/>
        </w:rPr>
        <w:t>.09.2023г. №</w:t>
      </w:r>
      <w:r w:rsidR="00933BC8">
        <w:rPr>
          <w:rFonts w:ascii="Times New Roman" w:hAnsi="Times New Roman" w:cs="Times New Roman"/>
          <w:color w:val="auto"/>
          <w:sz w:val="26"/>
          <w:szCs w:val="26"/>
        </w:rPr>
        <w:t xml:space="preserve"> 354</w:t>
      </w:r>
    </w:p>
    <w:p w14:paraId="720AB1B1" w14:textId="77777777" w:rsidR="00FC3E5F" w:rsidRPr="002A1DDC" w:rsidRDefault="00FC3E5F" w:rsidP="00FC3E5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423736" w14:textId="3E9194EA" w:rsidR="005E7139" w:rsidRPr="002A1DDC" w:rsidRDefault="005E7139" w:rsidP="00FC3E5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1DDC">
        <w:rPr>
          <w:rFonts w:ascii="Times New Roman" w:hAnsi="Times New Roman" w:cs="Times New Roman"/>
          <w:b/>
          <w:bCs/>
          <w:sz w:val="26"/>
          <w:szCs w:val="26"/>
        </w:rPr>
        <w:t>Порядок обжалования действий</w:t>
      </w:r>
      <w:r w:rsidR="00FC3E5F" w:rsidRPr="002A1DDC">
        <w:rPr>
          <w:rFonts w:ascii="Times New Roman" w:hAnsi="Times New Roman" w:cs="Times New Roman"/>
          <w:b/>
          <w:bCs/>
          <w:sz w:val="26"/>
          <w:szCs w:val="26"/>
        </w:rPr>
        <w:t xml:space="preserve"> медицинского и иного персонала</w:t>
      </w:r>
    </w:p>
    <w:p w14:paraId="21712BDA" w14:textId="77777777" w:rsidR="00FC3E5F" w:rsidRPr="002A1DDC" w:rsidRDefault="00FC3E5F" w:rsidP="00FC3E5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2EE946" w14:textId="4CCC817A" w:rsidR="00926485" w:rsidRPr="002A1DDC" w:rsidRDefault="00FC3E5F" w:rsidP="0092648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1DDC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1A6DC403" w14:textId="24DAC2A2" w:rsidR="00FC3E5F" w:rsidRPr="002A1DDC" w:rsidRDefault="00FC3E5F" w:rsidP="003C5FFB">
      <w:pPr>
        <w:pStyle w:val="a5"/>
        <w:numPr>
          <w:ilvl w:val="1"/>
          <w:numId w:val="7"/>
        </w:numPr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Настоящий порядок регламентирует процедуру обжалования решений и действий медицинского и иного персонала ГБУЗ Во «</w:t>
      </w:r>
      <w:r w:rsidR="00926485" w:rsidRPr="002A1DDC">
        <w:rPr>
          <w:rFonts w:ascii="Times New Roman" w:hAnsi="Times New Roman" w:cs="Times New Roman"/>
          <w:sz w:val="26"/>
          <w:szCs w:val="26"/>
        </w:rPr>
        <w:t>ГКБ</w:t>
      </w:r>
      <w:r w:rsidRPr="002A1DDC">
        <w:rPr>
          <w:rFonts w:ascii="Times New Roman" w:hAnsi="Times New Roman" w:cs="Times New Roman"/>
          <w:sz w:val="26"/>
          <w:szCs w:val="26"/>
        </w:rPr>
        <w:t xml:space="preserve"> №5 </w:t>
      </w:r>
      <w:proofErr w:type="spellStart"/>
      <w:r w:rsidRPr="002A1DDC">
        <w:rPr>
          <w:rFonts w:ascii="Times New Roman" w:hAnsi="Times New Roman" w:cs="Times New Roman"/>
          <w:sz w:val="26"/>
          <w:szCs w:val="26"/>
        </w:rPr>
        <w:t>г.Владимира</w:t>
      </w:r>
      <w:proofErr w:type="spellEnd"/>
      <w:r w:rsidR="0058699D" w:rsidRPr="002A1DDC">
        <w:rPr>
          <w:rFonts w:ascii="Times New Roman" w:hAnsi="Times New Roman" w:cs="Times New Roman"/>
          <w:sz w:val="26"/>
          <w:szCs w:val="26"/>
        </w:rPr>
        <w:t>» (далее – учреждение).</w:t>
      </w:r>
    </w:p>
    <w:p w14:paraId="3B3584FF" w14:textId="7C310D04" w:rsidR="0058699D" w:rsidRPr="002A1DDC" w:rsidRDefault="0058699D" w:rsidP="003C5FFB">
      <w:pPr>
        <w:pStyle w:val="a5"/>
        <w:numPr>
          <w:ilvl w:val="1"/>
          <w:numId w:val="7"/>
        </w:numPr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Пациент имеет право на обжалование решений и действий медицинского и иного персонала учреждения в досудебном порядке.</w:t>
      </w:r>
    </w:p>
    <w:p w14:paraId="60111DE5" w14:textId="592325AE" w:rsidR="0058699D" w:rsidRPr="002A1DDC" w:rsidRDefault="0058699D" w:rsidP="003C5FFB">
      <w:pPr>
        <w:pStyle w:val="a5"/>
        <w:numPr>
          <w:ilvl w:val="1"/>
          <w:numId w:val="7"/>
        </w:numPr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Рассмотрение жалоб пациентов в учреждении регламентируется следующими нормативными правовыми актами:</w:t>
      </w:r>
    </w:p>
    <w:p w14:paraId="4D9C989B" w14:textId="3EF2E3B5" w:rsidR="0058699D" w:rsidRPr="002A1DDC" w:rsidRDefault="0058699D" w:rsidP="003C5FFB">
      <w:pPr>
        <w:pStyle w:val="a5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Федеральным законом Российской Федерации от 02.05.2006 №59-ФЗ «О порядке рассмотрения обращения граждан Российской Федерации»;</w:t>
      </w:r>
    </w:p>
    <w:p w14:paraId="7FD3CC74" w14:textId="07B4C085" w:rsidR="0058699D" w:rsidRPr="002A1DDC" w:rsidRDefault="0058699D" w:rsidP="003C5FFB">
      <w:pPr>
        <w:pStyle w:val="a5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Законом Российской Федерации от 07.02.1992 №2300 «О защите прав потребителей»;</w:t>
      </w:r>
    </w:p>
    <w:p w14:paraId="0CE6F6CD" w14:textId="7303BE00" w:rsidR="0058699D" w:rsidRPr="002A1DDC" w:rsidRDefault="0058699D" w:rsidP="003C5FFB">
      <w:pPr>
        <w:pStyle w:val="a5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Законом Российской Федерации от 27.07.2006 №149 «Об информации, информационных технологиях и о защите информации»;</w:t>
      </w:r>
    </w:p>
    <w:p w14:paraId="530DAD77" w14:textId="1BBDC457" w:rsidR="0058699D" w:rsidRPr="002A1DDC" w:rsidRDefault="0058699D" w:rsidP="003C5FFB">
      <w:pPr>
        <w:pStyle w:val="a5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приказом МЗ РФ от 13.06.2001 №207 «О повышении эффективности с обращениями граждан»;</w:t>
      </w:r>
    </w:p>
    <w:p w14:paraId="32D17530" w14:textId="5117B8EF" w:rsidR="00182EFF" w:rsidRPr="002A1DDC" w:rsidRDefault="0058699D" w:rsidP="00182EFF">
      <w:pPr>
        <w:pStyle w:val="a5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 xml:space="preserve">- </w:t>
      </w:r>
      <w:r w:rsidR="003C5FFB" w:rsidRPr="002A1DDC">
        <w:rPr>
          <w:rFonts w:ascii="Times New Roman" w:hAnsi="Times New Roman" w:cs="Times New Roman"/>
          <w:sz w:val="26"/>
          <w:szCs w:val="26"/>
        </w:rPr>
        <w:t>Постановлением Правительства РФ от 29.06.2021 №1048 «Об утверждении Положения о федеральном государственном контроле (</w:t>
      </w:r>
      <w:r w:rsidR="00161F41" w:rsidRPr="002A1DDC">
        <w:rPr>
          <w:rFonts w:ascii="Times New Roman" w:hAnsi="Times New Roman" w:cs="Times New Roman"/>
          <w:sz w:val="26"/>
          <w:szCs w:val="26"/>
        </w:rPr>
        <w:t>надзоре) качества</w:t>
      </w:r>
      <w:r w:rsidR="003C5FFB" w:rsidRPr="002A1DDC">
        <w:rPr>
          <w:rFonts w:ascii="Times New Roman" w:hAnsi="Times New Roman" w:cs="Times New Roman"/>
          <w:sz w:val="26"/>
          <w:szCs w:val="26"/>
        </w:rPr>
        <w:t xml:space="preserve"> и безопасности медицинской деятельности».</w:t>
      </w:r>
    </w:p>
    <w:p w14:paraId="18FF3A92" w14:textId="77777777" w:rsidR="00182EFF" w:rsidRPr="002A1DDC" w:rsidRDefault="00182EFF" w:rsidP="00182EFF">
      <w:pPr>
        <w:pStyle w:val="a5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CC482E6" w14:textId="68991635" w:rsidR="003C5FFB" w:rsidRPr="002A1DDC" w:rsidRDefault="00182EFF" w:rsidP="00182EFF">
      <w:pPr>
        <w:pStyle w:val="a5"/>
        <w:ind w:left="142"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1DDC">
        <w:rPr>
          <w:rFonts w:ascii="Times New Roman" w:hAnsi="Times New Roman" w:cs="Times New Roman"/>
          <w:b/>
          <w:bCs/>
          <w:sz w:val="26"/>
          <w:szCs w:val="26"/>
        </w:rPr>
        <w:t xml:space="preserve">2. Основания </w:t>
      </w:r>
      <w:r w:rsidR="003C5FFB" w:rsidRPr="002A1DDC">
        <w:rPr>
          <w:rFonts w:ascii="Times New Roman" w:hAnsi="Times New Roman" w:cs="Times New Roman"/>
          <w:b/>
          <w:bCs/>
          <w:sz w:val="26"/>
          <w:szCs w:val="26"/>
        </w:rPr>
        <w:t>обжалования решений и действий медицинского и иного персонала учреждения и требования к оформлению жалобы</w:t>
      </w:r>
      <w:r w:rsidRPr="002A1DD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76145AF" w14:textId="77777777" w:rsidR="003C5FFB" w:rsidRPr="002A1DDC" w:rsidRDefault="003C5FFB" w:rsidP="003C5FFB">
      <w:pPr>
        <w:pStyle w:val="a5"/>
        <w:ind w:firstLine="273"/>
        <w:rPr>
          <w:rFonts w:ascii="Times New Roman" w:hAnsi="Times New Roman" w:cs="Times New Roman"/>
          <w:sz w:val="26"/>
          <w:szCs w:val="26"/>
        </w:rPr>
      </w:pPr>
    </w:p>
    <w:p w14:paraId="054EB154" w14:textId="0D191C86" w:rsidR="003C5FFB" w:rsidRPr="002A1DDC" w:rsidRDefault="003C5FFB" w:rsidP="00182EFF">
      <w:pPr>
        <w:pStyle w:val="a5"/>
        <w:numPr>
          <w:ilvl w:val="1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Пациент может обратиться с жалобой в следующих случаях</w:t>
      </w:r>
      <w:r w:rsidR="00A766B6" w:rsidRPr="002A1DDC">
        <w:rPr>
          <w:rFonts w:ascii="Times New Roman" w:hAnsi="Times New Roman" w:cs="Times New Roman"/>
          <w:sz w:val="26"/>
          <w:szCs w:val="26"/>
        </w:rPr>
        <w:t>:</w:t>
      </w:r>
    </w:p>
    <w:p w14:paraId="40CDBE54" w14:textId="39C63AE2" w:rsidR="00A766B6" w:rsidRPr="002A1DDC" w:rsidRDefault="00A766B6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нарушение установленного срока предоставления плановой медицинской помощи или отдельной медицинской услуги;</w:t>
      </w:r>
    </w:p>
    <w:p w14:paraId="4EC8AFD9" w14:textId="018C8B70" w:rsidR="00A766B6" w:rsidRPr="002A1DDC" w:rsidRDefault="00A766B6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несвоевременное оказание экстренной медицинской помощи;</w:t>
      </w:r>
    </w:p>
    <w:p w14:paraId="02072482" w14:textId="1E01EC12" w:rsidR="00A766B6" w:rsidRPr="002A1DDC" w:rsidRDefault="00A766B6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требование предоставления пациентом документов, не предусмотренных действующими нормативными правовыми актами для оказания плановой медицинской помощи;</w:t>
      </w:r>
    </w:p>
    <w:p w14:paraId="657711C3" w14:textId="25ACCCC6" w:rsidR="003C5FFB" w:rsidRPr="002A1DDC" w:rsidRDefault="00A766B6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действующими нормативными правовыми актами для оказания плановой медицинской помощи;</w:t>
      </w:r>
    </w:p>
    <w:p w14:paraId="02FFB6D9" w14:textId="703FEA76" w:rsidR="00A766B6" w:rsidRPr="002A1DDC" w:rsidRDefault="00A766B6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отказ в оказании медицинской помощи;</w:t>
      </w:r>
    </w:p>
    <w:p w14:paraId="15975BE5" w14:textId="42BB79FB" w:rsidR="00F44E26" w:rsidRPr="002A1DDC" w:rsidRDefault="00F44E26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неудовлетворенность качеством и организацией медицинской помощи;</w:t>
      </w:r>
    </w:p>
    <w:p w14:paraId="0CD0A829" w14:textId="2F93B810" w:rsidR="00F44E26" w:rsidRPr="002A1DDC" w:rsidRDefault="00F44E26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несоблюдение</w:t>
      </w:r>
      <w:r w:rsidR="00BD2C08" w:rsidRPr="002A1DDC">
        <w:rPr>
          <w:rFonts w:ascii="Times New Roman" w:hAnsi="Times New Roman" w:cs="Times New Roman"/>
          <w:sz w:val="26"/>
          <w:szCs w:val="26"/>
        </w:rPr>
        <w:t xml:space="preserve"> установленных действующим законодательством прав и приоритета интересов пациента при оказании медицинской помощи;</w:t>
      </w:r>
    </w:p>
    <w:p w14:paraId="60DB0182" w14:textId="796AC640" w:rsidR="00BD2C08" w:rsidRPr="002A1DDC" w:rsidRDefault="00BD2C08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неудовлетворенность принятыми решениями учреждением или должностными лицами и сотрудниками по вопросам, связанным с оказанием медицинской помощи;</w:t>
      </w:r>
    </w:p>
    <w:p w14:paraId="2BF4F09A" w14:textId="601B14C4" w:rsidR="00BD2C08" w:rsidRPr="002A1DDC" w:rsidRDefault="00BD2C08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нарушение профессиональной этики со стороны медицинского или иного персонала учреждения</w:t>
      </w:r>
      <w:r w:rsidR="009C086C" w:rsidRPr="002A1DDC">
        <w:rPr>
          <w:rFonts w:ascii="Times New Roman" w:hAnsi="Times New Roman" w:cs="Times New Roman"/>
          <w:sz w:val="26"/>
          <w:szCs w:val="26"/>
        </w:rPr>
        <w:t>.</w:t>
      </w:r>
    </w:p>
    <w:p w14:paraId="21EAE649" w14:textId="01E06857" w:rsidR="00BD2C08" w:rsidRPr="002A1DDC" w:rsidRDefault="00BD2C08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2.2. При подаче жалобы необходимо указать следующую информацию:</w:t>
      </w:r>
    </w:p>
    <w:p w14:paraId="04853BE4" w14:textId="09A579B9" w:rsidR="00BD2C08" w:rsidRPr="002A1DDC" w:rsidRDefault="00BD2C08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наименование учреждения, в которое направляется письменная жалоба, либо фамилия, имя, отчество соответствующего должностного лица либо должность соответствующего лица;</w:t>
      </w:r>
    </w:p>
    <w:p w14:paraId="0010665E" w14:textId="13F882F4" w:rsidR="00BD2C08" w:rsidRPr="002A1DDC" w:rsidRDefault="00BD2C08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 xml:space="preserve">- почтовый адрес, по которому должны быть направлены ответ, уведомление о </w:t>
      </w:r>
      <w:r w:rsidRPr="002A1DDC">
        <w:rPr>
          <w:rFonts w:ascii="Times New Roman" w:hAnsi="Times New Roman" w:cs="Times New Roman"/>
          <w:sz w:val="26"/>
          <w:szCs w:val="26"/>
        </w:rPr>
        <w:lastRenderedPageBreak/>
        <w:t>переадресации жалобы;</w:t>
      </w:r>
    </w:p>
    <w:p w14:paraId="416EAD35" w14:textId="17F51D41" w:rsidR="000730AC" w:rsidRPr="002A1DDC" w:rsidRDefault="000730AC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 xml:space="preserve">- суть жалобы (с указанием на </w:t>
      </w:r>
      <w:r w:rsidR="009C086C" w:rsidRPr="002A1DDC">
        <w:rPr>
          <w:rFonts w:ascii="Times New Roman" w:hAnsi="Times New Roman" w:cs="Times New Roman"/>
          <w:sz w:val="26"/>
          <w:szCs w:val="26"/>
        </w:rPr>
        <w:t>обстоятельства, послужившие</w:t>
      </w:r>
      <w:r w:rsidRPr="002A1DDC">
        <w:rPr>
          <w:rFonts w:ascii="Times New Roman" w:hAnsi="Times New Roman" w:cs="Times New Roman"/>
          <w:sz w:val="26"/>
          <w:szCs w:val="26"/>
        </w:rPr>
        <w:t xml:space="preserve"> основанием для обращения);</w:t>
      </w:r>
    </w:p>
    <w:p w14:paraId="310EADE1" w14:textId="0B411653" w:rsidR="000730AC" w:rsidRPr="002A1DDC" w:rsidRDefault="000730AC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- личная подпись и дата подачи жалобы.</w:t>
      </w:r>
    </w:p>
    <w:p w14:paraId="7AC2BB50" w14:textId="3EE3F077" w:rsidR="000730AC" w:rsidRPr="002A1DDC" w:rsidRDefault="000730AC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2.3. В случае необходимости в подтверждение своих доводов гражданин прилагает к письменно</w:t>
      </w:r>
      <w:r w:rsidR="009C086C" w:rsidRPr="002A1DDC">
        <w:rPr>
          <w:rFonts w:ascii="Times New Roman" w:hAnsi="Times New Roman" w:cs="Times New Roman"/>
          <w:sz w:val="26"/>
          <w:szCs w:val="26"/>
        </w:rPr>
        <w:t>му обращению документы.</w:t>
      </w:r>
    </w:p>
    <w:p w14:paraId="3C032AF6" w14:textId="73A94EED" w:rsidR="009C086C" w:rsidRPr="002A1DDC" w:rsidRDefault="009C086C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2.4. Письменная жалоба должна быть написана разборчивым почерком и не содержать нецензурных выражений.</w:t>
      </w:r>
    </w:p>
    <w:p w14:paraId="30E2C190" w14:textId="5C13431E" w:rsidR="009C086C" w:rsidRDefault="009C086C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DDC">
        <w:rPr>
          <w:rFonts w:ascii="Times New Roman" w:hAnsi="Times New Roman" w:cs="Times New Roman"/>
          <w:sz w:val="26"/>
          <w:szCs w:val="26"/>
        </w:rPr>
        <w:t>2.5. Пациент при устной жалобе сообщает фамилию, имя, отчество,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отчет гражданину.</w:t>
      </w:r>
    </w:p>
    <w:p w14:paraId="36111F2C" w14:textId="77777777" w:rsidR="00933BC8" w:rsidRPr="002A1DDC" w:rsidRDefault="00933BC8" w:rsidP="00A766B6">
      <w:pPr>
        <w:pStyle w:val="a5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2797FC9D" w14:textId="4E3A08E8" w:rsidR="0058699D" w:rsidRDefault="009C086C" w:rsidP="009C086C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1DDC">
        <w:rPr>
          <w:rFonts w:ascii="Times New Roman" w:hAnsi="Times New Roman" w:cs="Times New Roman"/>
          <w:b/>
          <w:bCs/>
          <w:sz w:val="26"/>
          <w:szCs w:val="26"/>
        </w:rPr>
        <w:t>Порядок и сроки рассмотрения жалобы.</w:t>
      </w:r>
    </w:p>
    <w:p w14:paraId="09EFB001" w14:textId="77777777" w:rsidR="00933BC8" w:rsidRPr="002A1DDC" w:rsidRDefault="00933BC8" w:rsidP="00933BC8">
      <w:pPr>
        <w:pStyle w:val="a5"/>
        <w:ind w:left="450"/>
        <w:rPr>
          <w:rFonts w:ascii="Times New Roman" w:hAnsi="Times New Roman" w:cs="Times New Roman"/>
          <w:b/>
          <w:bCs/>
          <w:sz w:val="26"/>
          <w:szCs w:val="26"/>
        </w:rPr>
      </w:pPr>
    </w:p>
    <w:p w14:paraId="606BCBA0" w14:textId="04EB1A0C" w:rsidR="009C086C" w:rsidRPr="00933BC8" w:rsidRDefault="00667715" w:rsidP="00667715">
      <w:pPr>
        <w:pStyle w:val="a5"/>
        <w:numPr>
          <w:ilvl w:val="1"/>
          <w:numId w:val="8"/>
        </w:numPr>
        <w:ind w:left="0"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sz w:val="26"/>
          <w:szCs w:val="26"/>
        </w:rPr>
        <w:t xml:space="preserve"> Порядок и сроки рассмотрения жалоб пациентов регламентируются Положением о порядке рассмотрения обращений пациентов в учреждении, утвержденным приказом главного врача учреждения.</w:t>
      </w:r>
    </w:p>
    <w:p w14:paraId="6A56B8F3" w14:textId="3C8585C7" w:rsidR="00667715" w:rsidRPr="00933BC8" w:rsidRDefault="00667715" w:rsidP="00667715">
      <w:pPr>
        <w:pStyle w:val="a5"/>
        <w:numPr>
          <w:ilvl w:val="1"/>
          <w:numId w:val="8"/>
        </w:numPr>
        <w:ind w:left="0"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sz w:val="26"/>
          <w:szCs w:val="26"/>
        </w:rPr>
        <w:t xml:space="preserve"> Жалоба гражданина может быть направлена:</w:t>
      </w:r>
    </w:p>
    <w:p w14:paraId="487B61EA" w14:textId="4CF1B741" w:rsidR="006E0435" w:rsidRPr="00933BC8" w:rsidRDefault="007D6245" w:rsidP="0066771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667715" w:rsidRPr="00933BC8">
        <w:rPr>
          <w:rFonts w:ascii="Times New Roman" w:hAnsi="Times New Roman" w:cs="Times New Roman"/>
          <w:b/>
          <w:bCs/>
          <w:sz w:val="26"/>
          <w:szCs w:val="26"/>
        </w:rPr>
        <w:t xml:space="preserve">ри личном обращении (в рабочее время учреждения) </w:t>
      </w:r>
    </w:p>
    <w:p w14:paraId="744F5E36" w14:textId="77777777" w:rsidR="006E0435" w:rsidRPr="00933BC8" w:rsidRDefault="00667715" w:rsidP="006E0435">
      <w:pPr>
        <w:pStyle w:val="a5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sz w:val="26"/>
          <w:szCs w:val="26"/>
        </w:rPr>
        <w:t xml:space="preserve">по адресу: </w:t>
      </w: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г. Владимир, ул. Добросельская, д.38 «А», </w:t>
      </w:r>
    </w:p>
    <w:p w14:paraId="3CBC3C1C" w14:textId="02545D59" w:rsidR="00667715" w:rsidRPr="00933BC8" w:rsidRDefault="00667715" w:rsidP="006E0435">
      <w:pPr>
        <w:pStyle w:val="a5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заведующему отделением</w:t>
      </w:r>
      <w:r w:rsidR="006E0435"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 платных медицинских услуг: Маряхиной Светлане Ивановне</w:t>
      </w:r>
    </w:p>
    <w:p w14:paraId="4E3C7F23" w14:textId="3195955A" w:rsidR="006E0435" w:rsidRPr="00933BC8" w:rsidRDefault="007D6245" w:rsidP="007D624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по электронной почте по адресу:</w:t>
      </w:r>
      <w:r w:rsidRPr="00933B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8" w:history="1">
        <w:r w:rsidRPr="00933BC8">
          <w:rPr>
            <w:rStyle w:val="a6"/>
            <w:rFonts w:ascii="Times New Roman" w:hAnsi="Times New Roman" w:cs="Times New Roman"/>
            <w:b/>
            <w:bCs/>
            <w:sz w:val="26"/>
            <w:szCs w:val="26"/>
            <w:lang w:eastAsia="ar-SA"/>
          </w:rPr>
          <w:t>plt33-gkb5@yandex.ru</w:t>
        </w:r>
      </w:hyperlink>
    </w:p>
    <w:p w14:paraId="624721C4" w14:textId="277538FB" w:rsidR="007D6245" w:rsidRPr="00933BC8" w:rsidRDefault="007D6245" w:rsidP="007D6245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почтой по адресу: 600031, г. Владимир, ул. Добросельская, д.38 «А»</w:t>
      </w:r>
    </w:p>
    <w:p w14:paraId="3BA661B9" w14:textId="001BC0E4" w:rsidR="007D6245" w:rsidRPr="00933BC8" w:rsidRDefault="007D6245" w:rsidP="007D6245">
      <w:pPr>
        <w:pStyle w:val="a5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В случае если разрешение опросов по жалобе не входит в компетенцию учреждения, жалоба направляется в уполномоченный орган на ее рассмотрение, о чем гражданин информируется в письменной форме.</w:t>
      </w:r>
    </w:p>
    <w:p w14:paraId="412458F4" w14:textId="1089E67C" w:rsidR="007D6245" w:rsidRPr="00933BC8" w:rsidRDefault="007D6245" w:rsidP="007D6245">
      <w:pPr>
        <w:pStyle w:val="a5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В случае если обжалуется решение</w:t>
      </w:r>
      <w:r w:rsidR="001C3836"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 руководителя учреждения, жалоба подается в Министерство здравоохранения Владимирской области или иной орган, осуществляющий контрольно-надзорные функции в сфере здравоохранения, и рассматривается в порядке, предусмотренном законодательством Российской Федерации.</w:t>
      </w:r>
    </w:p>
    <w:p w14:paraId="1470E024" w14:textId="2D4442A7" w:rsidR="001C3836" w:rsidRPr="00933BC8" w:rsidRDefault="001C3836" w:rsidP="007D6245">
      <w:pPr>
        <w:pStyle w:val="a5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Пациент имеет право на обжалование решений, действий медицинского и иного персонала учреждения в иных уполномоченных органах и организациях.</w:t>
      </w:r>
    </w:p>
    <w:p w14:paraId="3A5DA91F" w14:textId="737BF11C" w:rsidR="001C3836" w:rsidRPr="00933BC8" w:rsidRDefault="001C3836" w:rsidP="007D6245">
      <w:pPr>
        <w:pStyle w:val="a5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Пациент вправе обжаловать решения, действия медицинского и иного персонала учреждения в судебном порядке. Пациент вправе обратиться</w:t>
      </w:r>
      <w:r w:rsidR="00967F09"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 за защитой нарушенных прав и законных интересов в суды общей юрисдикции, в порядке, установленном законодательством судопроизводства.</w:t>
      </w:r>
    </w:p>
    <w:p w14:paraId="41FA923F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797F63DA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10EBCC53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414074C6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24AE325B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1433E1C7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54191B62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3F2563B7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7F3F9C92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64069AB8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4A06B6FE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69FD460C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0FB37F3B" w14:textId="77777777" w:rsidR="00933BC8" w:rsidRDefault="00933BC8" w:rsidP="00933BC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</w:p>
    <w:p w14:paraId="6432B077" w14:textId="077BBCE1" w:rsidR="00967F09" w:rsidRDefault="00967F09" w:rsidP="00967F0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2A1DDC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Принятие решений по </w:t>
      </w:r>
      <w:r w:rsidR="00215FBA" w:rsidRPr="002A1DDC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результатам рассмотрения</w:t>
      </w:r>
      <w:r w:rsidRPr="002A1DDC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 жалобы.</w:t>
      </w:r>
    </w:p>
    <w:p w14:paraId="6CBD625D" w14:textId="77777777" w:rsidR="00933BC8" w:rsidRPr="002A1DDC" w:rsidRDefault="00933BC8" w:rsidP="00933BC8">
      <w:pPr>
        <w:pStyle w:val="a5"/>
        <w:ind w:left="450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</w:p>
    <w:p w14:paraId="13B60588" w14:textId="1ECA9D50" w:rsidR="00967F09" w:rsidRPr="00933BC8" w:rsidRDefault="00967F09" w:rsidP="00967F09">
      <w:pPr>
        <w:pStyle w:val="a5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По результатам рассмотрения жалобы учреждение принимает одно из следующих решений:</w:t>
      </w:r>
    </w:p>
    <w:p w14:paraId="68449664" w14:textId="7F1CB5C1" w:rsidR="00967F09" w:rsidRPr="00933BC8" w:rsidRDefault="00967F09" w:rsidP="00967F09">
      <w:pPr>
        <w:pStyle w:val="a5"/>
        <w:numPr>
          <w:ilvl w:val="0"/>
          <w:numId w:val="11"/>
        </w:numPr>
        <w:ind w:left="1134" w:hanging="425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Удовлетворяет жалобу, в том числе в форме:</w:t>
      </w:r>
    </w:p>
    <w:p w14:paraId="3AB52320" w14:textId="4C91F5D9" w:rsidR="00967F09" w:rsidRPr="00933BC8" w:rsidRDefault="00967F09" w:rsidP="00967F09">
      <w:pPr>
        <w:pStyle w:val="a5"/>
        <w:ind w:left="1800" w:hanging="1091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- повторного оказания медицинской услуги;</w:t>
      </w:r>
    </w:p>
    <w:p w14:paraId="61C83E63" w14:textId="384EA70D" w:rsidR="00967F09" w:rsidRPr="00933BC8" w:rsidRDefault="00967F09" w:rsidP="009F0130">
      <w:pPr>
        <w:pStyle w:val="a5"/>
        <w:ind w:left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- привлечение к дисциплинарной ответственности лиц</w:t>
      </w:r>
      <w:r w:rsidR="009F0130"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, допустившие нарушения при работе с пациентом;</w:t>
      </w:r>
    </w:p>
    <w:p w14:paraId="7E026D15" w14:textId="435FAEA2" w:rsidR="009F0130" w:rsidRPr="00933BC8" w:rsidRDefault="009F0130" w:rsidP="009F0130">
      <w:pPr>
        <w:pStyle w:val="a5"/>
        <w:ind w:left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- отмены принятого решения, исправления допущенных учреждением опечаток и ошибок, выданных в результате оказания медицинской помощи, предоставления медицинской услуги;</w:t>
      </w:r>
    </w:p>
    <w:p w14:paraId="5710696D" w14:textId="3D60DE27" w:rsidR="009F0130" w:rsidRPr="00933BC8" w:rsidRDefault="009F0130" w:rsidP="009F0130">
      <w:pPr>
        <w:pStyle w:val="a5"/>
        <w:ind w:left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- возврат пациенту денежных средств, взимание которых не предусмотрено нормативными правовыми актами;</w:t>
      </w:r>
    </w:p>
    <w:p w14:paraId="0CC83557" w14:textId="5D8D16B1" w:rsidR="009F0130" w:rsidRPr="00933BC8" w:rsidRDefault="009F0130" w:rsidP="009F0130">
      <w:pPr>
        <w:pStyle w:val="a5"/>
        <w:ind w:left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2) Отказывает в удовлетворении жалобы.</w:t>
      </w:r>
    </w:p>
    <w:p w14:paraId="48F11EC2" w14:textId="500660E9" w:rsidR="009F0130" w:rsidRPr="00933BC8" w:rsidRDefault="009F0130" w:rsidP="009F0130">
      <w:pPr>
        <w:pStyle w:val="a5"/>
        <w:ind w:left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3) В случае установления в ходе рассмотрения жалобы признаков состава нарушений, руководитель незамедлительно направляет имеющиеся материалы в органы прокуратуры и органы следствия.</w:t>
      </w:r>
    </w:p>
    <w:p w14:paraId="3C5EDBA0" w14:textId="277AEA7D" w:rsidR="009F0130" w:rsidRPr="00933BC8" w:rsidRDefault="009F0130" w:rsidP="009F0130">
      <w:pPr>
        <w:pStyle w:val="a5"/>
        <w:ind w:left="142" w:firstLine="56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4.2. В случае несогласия с ответом либо не неполучения ответа в установленный срок пациент вправе обратиться</w:t>
      </w:r>
      <w:r w:rsidR="0017034F"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 в</w:t>
      </w: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:</w:t>
      </w:r>
    </w:p>
    <w:p w14:paraId="2417C228" w14:textId="7265DA4F" w:rsidR="0017034F" w:rsidRPr="00933BC8" w:rsidRDefault="0017034F" w:rsidP="0017034F">
      <w:pPr>
        <w:pStyle w:val="a5"/>
        <w:ind w:left="142" w:firstLine="56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1) Министерство здравоохранения Владимирской области:</w:t>
      </w:r>
    </w:p>
    <w:p w14:paraId="5C2BD0ED" w14:textId="50927702" w:rsidR="0017034F" w:rsidRPr="00933BC8" w:rsidRDefault="0017034F" w:rsidP="0017034F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b/>
          <w:bCs/>
          <w:color w:val="3B4256"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- по телефону  </w:t>
      </w:r>
      <w:hyperlink r:id="rId9" w:history="1">
        <w:r w:rsidRPr="00933BC8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«Горячей линий»</w:t>
        </w:r>
      </w:hyperlink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  <w:shd w:val="clear" w:color="auto" w:fill="FFFFFF"/>
        </w:rPr>
        <w:t xml:space="preserve"> по вопросам качества оказания медицинской помощи - 122 (круглосуточно);</w:t>
      </w:r>
    </w:p>
    <w:p w14:paraId="17FAF8CE" w14:textId="7EB836F3" w:rsidR="0017034F" w:rsidRPr="00933BC8" w:rsidRDefault="0017034F" w:rsidP="0017034F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b/>
          <w:bCs/>
          <w:color w:val="3B4256"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 xml:space="preserve">- в мессенджере </w:t>
      </w:r>
      <w:proofErr w:type="spellStart"/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Telegram</w:t>
      </w:r>
      <w:proofErr w:type="spellEnd"/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 xml:space="preserve"> созданы чаты для оперативного взаимодействия пациентов и сотрудников медучреждений: </w:t>
      </w:r>
      <w:hyperlink r:id="rId10" w:history="1">
        <w:r w:rsidRPr="00933BC8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https://t.me/+anJln3-cwTtiOTQy</w:t>
        </w:r>
      </w:hyperlink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 – «Владимир. Здоровье» (мед. организации </w:t>
      </w:r>
      <w:proofErr w:type="spellStart"/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г.Владимира</w:t>
      </w:r>
      <w:proofErr w:type="spellEnd"/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), </w:t>
      </w:r>
      <w:hyperlink r:id="rId11" w:history="1">
        <w:r w:rsidRPr="00933BC8">
          <w:rPr>
            <w:rStyle w:val="a6"/>
            <w:rFonts w:ascii="Times New Roman" w:hAnsi="Times New Roman" w:cs="Times New Roman"/>
            <w:b/>
            <w:bCs/>
            <w:sz w:val="26"/>
            <w:szCs w:val="26"/>
          </w:rPr>
          <w:t>https://t.me/+sc5eUifzYUg2MjAy</w:t>
        </w:r>
      </w:hyperlink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 – «Владимирская область. Здоровье» (мед. организации области). Чаты работают в будние дни с 8-00 до 18-00. Срок ответа в чатах до 1 суток.</w:t>
      </w:r>
    </w:p>
    <w:p w14:paraId="1227AF1C" w14:textId="18CDF9C3" w:rsidR="0017034F" w:rsidRPr="00933BC8" w:rsidRDefault="0017034F" w:rsidP="0017034F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b/>
          <w:bCs/>
          <w:color w:val="3B4256"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- через сервис </w:t>
      </w:r>
      <w:hyperlink r:id="rId12" w:history="1">
        <w:r w:rsidRPr="00933BC8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«Госуслуги. Решаем вместе»</w:t>
        </w:r>
      </w:hyperlink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, либо мобильное приложение "</w:t>
      </w:r>
      <w:hyperlink r:id="rId13" w:history="1">
        <w:r w:rsidRPr="00933BC8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Госуслуги. Р</w:t>
        </w:r>
      </w:hyperlink>
      <w:hyperlink r:id="rId14" w:history="1">
        <w:r w:rsidRPr="00933BC8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ешаем вместе</w:t>
        </w:r>
      </w:hyperlink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" (срок ответа до 3 дней или до 30 дней, в зависимости от тематики обращения)</w:t>
      </w:r>
    </w:p>
    <w:p w14:paraId="17758876" w14:textId="2D2B44FC" w:rsidR="0017034F" w:rsidRPr="00933BC8" w:rsidRDefault="0017034F" w:rsidP="0017034F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b/>
          <w:bCs/>
          <w:color w:val="3B4256"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- направив письменное обращение на  </w:t>
      </w:r>
      <w:hyperlink r:id="rId15" w:history="1">
        <w:r w:rsidRPr="00933BC8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почтовый адрес</w:t>
        </w:r>
      </w:hyperlink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 xml:space="preserve">:  </w:t>
      </w:r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  <w:shd w:val="clear" w:color="auto" w:fill="FFFFFF"/>
        </w:rPr>
        <w:t>г. Владимир, ул. Большая Московская, д. 61</w:t>
      </w:r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, либо лично подав заявление в приёмную Министерства;</w:t>
      </w:r>
    </w:p>
    <w:p w14:paraId="1300CEB1" w14:textId="77777777" w:rsidR="0017034F" w:rsidRPr="00933BC8" w:rsidRDefault="0017034F" w:rsidP="0017034F">
      <w:pPr>
        <w:widowControl/>
        <w:shd w:val="clear" w:color="auto" w:fill="FFFFFF"/>
        <w:ind w:left="709"/>
        <w:jc w:val="both"/>
        <w:rPr>
          <w:rFonts w:ascii="Times New Roman" w:hAnsi="Times New Roman" w:cs="Times New Roman"/>
          <w:b/>
          <w:bCs/>
          <w:color w:val="3B4256"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- Записаться на </w:t>
      </w:r>
      <w:hyperlink r:id="rId16" w:history="1">
        <w:r w:rsidRPr="00933BC8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личный прием</w:t>
        </w:r>
      </w:hyperlink>
      <w:r w:rsidRPr="00933BC8">
        <w:rPr>
          <w:rFonts w:ascii="Times New Roman" w:hAnsi="Times New Roman" w:cs="Times New Roman"/>
          <w:b/>
          <w:bCs/>
          <w:color w:val="3B4256"/>
          <w:sz w:val="26"/>
          <w:szCs w:val="26"/>
        </w:rPr>
        <w:t> к Министру здравоохранения Владимирской области, его заместителям или начальникам отделов можно по телефону: (4922) 42-03-16</w:t>
      </w:r>
    </w:p>
    <w:p w14:paraId="1B4CD286" w14:textId="1C1020BD" w:rsidR="007D6245" w:rsidRPr="00933BC8" w:rsidRDefault="00C200B3" w:rsidP="0017034F">
      <w:pPr>
        <w:ind w:left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2) Территориальный фонд обязательного </w:t>
      </w:r>
      <w:r w:rsidR="00215FBA"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>медицинского</w:t>
      </w: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 страхования Владимирской области:</w:t>
      </w:r>
    </w:p>
    <w:p w14:paraId="24F5E687" w14:textId="6CDF5EED" w:rsidR="00C200B3" w:rsidRPr="00933BC8" w:rsidRDefault="00C200B3" w:rsidP="00C200B3">
      <w:pPr>
        <w:ind w:left="709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- </w:t>
      </w:r>
      <w:r w:rsidRPr="00933BC8">
        <w:rPr>
          <w:rFonts w:ascii="Times New Roman" w:hAnsi="Times New Roman" w:cs="Times New Roman"/>
          <w:b/>
          <w:bCs/>
          <w:color w:val="333333"/>
          <w:sz w:val="26"/>
          <w:szCs w:val="26"/>
        </w:rPr>
        <w:t>телефон контакт-центра: 8 (800) 200-11-09;</w:t>
      </w:r>
    </w:p>
    <w:p w14:paraId="08999BEB" w14:textId="741B394A" w:rsidR="00C200B3" w:rsidRPr="00933BC8" w:rsidRDefault="00C200B3" w:rsidP="00C200B3">
      <w:pPr>
        <w:ind w:left="709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color w:val="333333"/>
          <w:sz w:val="26"/>
          <w:szCs w:val="26"/>
        </w:rPr>
        <w:t>- телефон "горячей линии" ТФОМС Владимирской области: (4922) 40-47-13.</w:t>
      </w:r>
    </w:p>
    <w:p w14:paraId="4E9CC500" w14:textId="2037CAD1" w:rsidR="00215FBA" w:rsidRPr="00933BC8" w:rsidRDefault="00215FBA" w:rsidP="00215FBA">
      <w:pPr>
        <w:ind w:left="709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color w:val="333333"/>
          <w:sz w:val="26"/>
          <w:szCs w:val="26"/>
        </w:rPr>
        <w:t>3) Управление Федеральной службы по надзору в сфере защиты прав потребителей и благополучия человека по Владимирской области:</w:t>
      </w:r>
    </w:p>
    <w:p w14:paraId="5A96121A" w14:textId="7D38008E" w:rsidR="00215FBA" w:rsidRPr="00933BC8" w:rsidRDefault="00215FBA" w:rsidP="00215FBA">
      <w:pPr>
        <w:widowControl/>
        <w:shd w:val="clear" w:color="auto" w:fill="F8F8F8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sz w:val="26"/>
          <w:szCs w:val="26"/>
        </w:rPr>
        <w:t>- в электронном виде путём заполнения </w:t>
      </w:r>
      <w:hyperlink r:id="rId17" w:history="1">
        <w:r w:rsidRPr="00933BC8">
          <w:rPr>
            <w:rFonts w:ascii="Times New Roman" w:hAnsi="Times New Roman" w:cs="Times New Roman"/>
            <w:b/>
            <w:bCs/>
            <w:color w:val="1D85B3"/>
            <w:sz w:val="26"/>
            <w:szCs w:val="26"/>
            <w:u w:val="single"/>
          </w:rPr>
          <w:t>специальной электронной формы</w:t>
        </w:r>
      </w:hyperlink>
      <w:r w:rsidRPr="00933BC8">
        <w:rPr>
          <w:rFonts w:ascii="Times New Roman" w:hAnsi="Times New Roman" w:cs="Times New Roman"/>
          <w:b/>
          <w:bCs/>
          <w:sz w:val="26"/>
          <w:szCs w:val="26"/>
        </w:rPr>
        <w:t> (</w:t>
      </w:r>
      <w:hyperlink r:id="rId18" w:history="1">
        <w:r w:rsidRPr="00933BC8">
          <w:rPr>
            <w:rFonts w:ascii="Times New Roman" w:hAnsi="Times New Roman" w:cs="Times New Roman"/>
            <w:b/>
            <w:bCs/>
            <w:color w:val="1D85B3"/>
            <w:sz w:val="26"/>
            <w:szCs w:val="26"/>
            <w:u w:val="single"/>
          </w:rPr>
          <w:t>https://petition.rospotrebnadzor.ru/petition/</w:t>
        </w:r>
      </w:hyperlink>
      <w:r w:rsidRPr="00933BC8">
        <w:rPr>
          <w:rFonts w:ascii="Times New Roman" w:hAnsi="Times New Roman" w:cs="Times New Roman"/>
          <w:b/>
          <w:bCs/>
          <w:sz w:val="26"/>
          <w:szCs w:val="26"/>
        </w:rPr>
        <w:t>); </w:t>
      </w:r>
    </w:p>
    <w:p w14:paraId="4A416049" w14:textId="1CE348EB" w:rsidR="00215FBA" w:rsidRPr="00933BC8" w:rsidRDefault="00215FBA" w:rsidP="00215FBA">
      <w:pPr>
        <w:widowControl/>
        <w:shd w:val="clear" w:color="auto" w:fill="F8F8F8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sz w:val="26"/>
          <w:szCs w:val="26"/>
        </w:rPr>
        <w:t>- почтовым отправлением, либо лично при посещении общественной приемной (600001, г. Владимир, ул. Офицерская, д.20).</w:t>
      </w:r>
    </w:p>
    <w:p w14:paraId="478500BB" w14:textId="3FDE53A7" w:rsidR="00215FBA" w:rsidRPr="00933BC8" w:rsidRDefault="00215FBA" w:rsidP="00215FBA">
      <w:pPr>
        <w:widowControl/>
        <w:shd w:val="clear" w:color="auto" w:fill="F8F8F8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3BC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933BC8">
        <w:rPr>
          <w:rFonts w:ascii="Times New Roman" w:hAnsi="Times New Roman" w:cs="Times New Roman"/>
          <w:b/>
          <w:bCs/>
          <w:sz w:val="26"/>
          <w:szCs w:val="26"/>
          <w:shd w:val="clear" w:color="auto" w:fill="F8F8F8"/>
        </w:rPr>
        <w:t>телефон приемной руководителя: (4922) 54 02 97</w:t>
      </w:r>
    </w:p>
    <w:p w14:paraId="193288B5" w14:textId="77777777" w:rsidR="005E7139" w:rsidRPr="00933BC8" w:rsidRDefault="005E7139" w:rsidP="0017034F">
      <w:pPr>
        <w:ind w:left="709"/>
        <w:rPr>
          <w:rFonts w:ascii="Times New Roman" w:hAnsi="Times New Roman" w:cs="Times New Roman"/>
          <w:b/>
          <w:bCs/>
          <w:sz w:val="27"/>
          <w:szCs w:val="27"/>
        </w:rPr>
      </w:pPr>
    </w:p>
    <w:p w14:paraId="71785227" w14:textId="77777777" w:rsidR="005E7139" w:rsidRPr="0017034F" w:rsidRDefault="005E7139" w:rsidP="0017034F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5E7139" w:rsidRPr="0017034F" w:rsidSect="00411080">
      <w:pgSz w:w="12240" w:h="15840"/>
      <w:pgMar w:top="568" w:right="333" w:bottom="426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E5"/>
    <w:multiLevelType w:val="hybridMultilevel"/>
    <w:tmpl w:val="23C0F706"/>
    <w:lvl w:ilvl="0" w:tplc="AE58FF6A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022E3C"/>
    <w:multiLevelType w:val="hybridMultilevel"/>
    <w:tmpl w:val="C868E89A"/>
    <w:lvl w:ilvl="0" w:tplc="4784000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C26953"/>
    <w:multiLevelType w:val="multilevel"/>
    <w:tmpl w:val="CA3CE7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70F68DE"/>
    <w:multiLevelType w:val="multilevel"/>
    <w:tmpl w:val="B7AE3DD4"/>
    <w:lvl w:ilvl="0">
      <w:start w:val="10"/>
      <w:numFmt w:val="decimal"/>
      <w:lvlText w:val="%1."/>
      <w:lvlJc w:val="left"/>
      <w:pPr>
        <w:ind w:left="3174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D56ADE"/>
    <w:multiLevelType w:val="multilevel"/>
    <w:tmpl w:val="65DC3522"/>
    <w:lvl w:ilvl="0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0E2313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5C3019E"/>
    <w:multiLevelType w:val="multilevel"/>
    <w:tmpl w:val="7406AB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81CE5"/>
    <w:multiLevelType w:val="multilevel"/>
    <w:tmpl w:val="467C5BB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2FB3215"/>
    <w:multiLevelType w:val="hybridMultilevel"/>
    <w:tmpl w:val="F7B0AB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FF08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B5A4B97"/>
    <w:multiLevelType w:val="multilevel"/>
    <w:tmpl w:val="6C4A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D3955"/>
    <w:multiLevelType w:val="multilevel"/>
    <w:tmpl w:val="E01E9F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9E112B"/>
    <w:multiLevelType w:val="multilevel"/>
    <w:tmpl w:val="AB2C608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FD7247"/>
    <w:multiLevelType w:val="multilevel"/>
    <w:tmpl w:val="C2FCE18E"/>
    <w:lvl w:ilvl="0">
      <w:start w:val="1"/>
      <w:numFmt w:val="bullet"/>
      <w:lvlText w:val="•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6F4C2F"/>
    <w:multiLevelType w:val="multilevel"/>
    <w:tmpl w:val="DD8AB1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2925A6"/>
    <w:multiLevelType w:val="hybridMultilevel"/>
    <w:tmpl w:val="D8F4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C3BDC"/>
    <w:multiLevelType w:val="hybridMultilevel"/>
    <w:tmpl w:val="5B343FC2"/>
    <w:lvl w:ilvl="0" w:tplc="D4265F8C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47ED7FC5"/>
    <w:multiLevelType w:val="hybridMultilevel"/>
    <w:tmpl w:val="91E80A40"/>
    <w:lvl w:ilvl="0" w:tplc="A07897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8D2838"/>
    <w:multiLevelType w:val="multilevel"/>
    <w:tmpl w:val="29A401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013D2E"/>
    <w:multiLevelType w:val="multilevel"/>
    <w:tmpl w:val="96CEF3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FB2CC1"/>
    <w:multiLevelType w:val="hybridMultilevel"/>
    <w:tmpl w:val="DBDE92AA"/>
    <w:lvl w:ilvl="0" w:tplc="25B60C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2265"/>
    <w:multiLevelType w:val="multilevel"/>
    <w:tmpl w:val="10887E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9D5EC9"/>
    <w:multiLevelType w:val="hybridMultilevel"/>
    <w:tmpl w:val="2084B1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D16478"/>
    <w:multiLevelType w:val="hybridMultilevel"/>
    <w:tmpl w:val="FFFFFFFF"/>
    <w:lvl w:ilvl="0" w:tplc="B916EF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7BD3CE4"/>
    <w:multiLevelType w:val="multilevel"/>
    <w:tmpl w:val="1722BD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2766BE"/>
    <w:multiLevelType w:val="multilevel"/>
    <w:tmpl w:val="B9B04A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610063"/>
    <w:multiLevelType w:val="multilevel"/>
    <w:tmpl w:val="38CC6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350377C"/>
    <w:multiLevelType w:val="multilevel"/>
    <w:tmpl w:val="8706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0B7C76"/>
    <w:multiLevelType w:val="multilevel"/>
    <w:tmpl w:val="3FF408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8967B5"/>
    <w:multiLevelType w:val="multilevel"/>
    <w:tmpl w:val="9D58B8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0" w15:restartNumberingAfterBreak="0">
    <w:nsid w:val="6C2F1F9E"/>
    <w:multiLevelType w:val="multilevel"/>
    <w:tmpl w:val="6F1ABC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543151"/>
    <w:multiLevelType w:val="multilevel"/>
    <w:tmpl w:val="677C672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32" w15:restartNumberingAfterBreak="0">
    <w:nsid w:val="6CB40DFA"/>
    <w:multiLevelType w:val="multilevel"/>
    <w:tmpl w:val="AE2C7D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A23477"/>
    <w:multiLevelType w:val="multilevel"/>
    <w:tmpl w:val="E2F0CD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E513F85"/>
    <w:multiLevelType w:val="hybridMultilevel"/>
    <w:tmpl w:val="FFFFFFFF"/>
    <w:lvl w:ilvl="0" w:tplc="4DAC1CE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7F275F47"/>
    <w:multiLevelType w:val="multilevel"/>
    <w:tmpl w:val="D76E1E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72015779">
    <w:abstractNumId w:val="5"/>
  </w:num>
  <w:num w:numId="2" w16cid:durableId="1528375324">
    <w:abstractNumId w:val="9"/>
  </w:num>
  <w:num w:numId="3" w16cid:durableId="654645552">
    <w:abstractNumId w:val="34"/>
  </w:num>
  <w:num w:numId="4" w16cid:durableId="759957905">
    <w:abstractNumId w:val="23"/>
  </w:num>
  <w:num w:numId="5" w16cid:durableId="1937977898">
    <w:abstractNumId w:val="33"/>
  </w:num>
  <w:num w:numId="6" w16cid:durableId="352805455">
    <w:abstractNumId w:val="26"/>
  </w:num>
  <w:num w:numId="7" w16cid:durableId="1372997539">
    <w:abstractNumId w:val="29"/>
  </w:num>
  <w:num w:numId="8" w16cid:durableId="1818499079">
    <w:abstractNumId w:val="11"/>
  </w:num>
  <w:num w:numId="9" w16cid:durableId="2124768719">
    <w:abstractNumId w:val="17"/>
  </w:num>
  <w:num w:numId="10" w16cid:durableId="1210803177">
    <w:abstractNumId w:val="20"/>
  </w:num>
  <w:num w:numId="11" w16cid:durableId="1082946058">
    <w:abstractNumId w:val="1"/>
  </w:num>
  <w:num w:numId="12" w16cid:durableId="1888831103">
    <w:abstractNumId w:val="10"/>
  </w:num>
  <w:num w:numId="13" w16cid:durableId="421874861">
    <w:abstractNumId w:val="27"/>
  </w:num>
  <w:num w:numId="14" w16cid:durableId="1561094424">
    <w:abstractNumId w:val="13"/>
  </w:num>
  <w:num w:numId="15" w16cid:durableId="321661303">
    <w:abstractNumId w:val="21"/>
  </w:num>
  <w:num w:numId="16" w16cid:durableId="1907301306">
    <w:abstractNumId w:val="6"/>
  </w:num>
  <w:num w:numId="17" w16cid:durableId="1074475680">
    <w:abstractNumId w:val="31"/>
  </w:num>
  <w:num w:numId="18" w16cid:durableId="928928668">
    <w:abstractNumId w:val="24"/>
  </w:num>
  <w:num w:numId="19" w16cid:durableId="429082698">
    <w:abstractNumId w:val="18"/>
  </w:num>
  <w:num w:numId="20" w16cid:durableId="1141733936">
    <w:abstractNumId w:val="32"/>
  </w:num>
  <w:num w:numId="21" w16cid:durableId="1680816200">
    <w:abstractNumId w:val="3"/>
  </w:num>
  <w:num w:numId="22" w16cid:durableId="1500461632">
    <w:abstractNumId w:val="7"/>
  </w:num>
  <w:num w:numId="23" w16cid:durableId="152574970">
    <w:abstractNumId w:val="2"/>
  </w:num>
  <w:num w:numId="24" w16cid:durableId="2080442739">
    <w:abstractNumId w:val="22"/>
  </w:num>
  <w:num w:numId="25" w16cid:durableId="984234394">
    <w:abstractNumId w:val="16"/>
  </w:num>
  <w:num w:numId="26" w16cid:durableId="1550915005">
    <w:abstractNumId w:val="15"/>
  </w:num>
  <w:num w:numId="27" w16cid:durableId="177357071">
    <w:abstractNumId w:val="8"/>
  </w:num>
  <w:num w:numId="28" w16cid:durableId="899513949">
    <w:abstractNumId w:val="25"/>
  </w:num>
  <w:num w:numId="29" w16cid:durableId="568809839">
    <w:abstractNumId w:val="35"/>
  </w:num>
  <w:num w:numId="30" w16cid:durableId="1449084189">
    <w:abstractNumId w:val="28"/>
  </w:num>
  <w:num w:numId="31" w16cid:durableId="531382666">
    <w:abstractNumId w:val="14"/>
  </w:num>
  <w:num w:numId="32" w16cid:durableId="1726903009">
    <w:abstractNumId w:val="19"/>
  </w:num>
  <w:num w:numId="33" w16cid:durableId="1291862757">
    <w:abstractNumId w:val="30"/>
  </w:num>
  <w:num w:numId="34" w16cid:durableId="1197546559">
    <w:abstractNumId w:val="12"/>
  </w:num>
  <w:num w:numId="35" w16cid:durableId="1101753832">
    <w:abstractNumId w:val="4"/>
  </w:num>
  <w:num w:numId="36" w16cid:durableId="32062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49"/>
    <w:rsid w:val="000000D1"/>
    <w:rsid w:val="0000165A"/>
    <w:rsid w:val="000066F5"/>
    <w:rsid w:val="000467C0"/>
    <w:rsid w:val="00072EE5"/>
    <w:rsid w:val="000730AC"/>
    <w:rsid w:val="000A3D20"/>
    <w:rsid w:val="000F4E6A"/>
    <w:rsid w:val="00123E23"/>
    <w:rsid w:val="00152AAC"/>
    <w:rsid w:val="0016005D"/>
    <w:rsid w:val="00161F41"/>
    <w:rsid w:val="0017034F"/>
    <w:rsid w:val="00171C6E"/>
    <w:rsid w:val="00182EFF"/>
    <w:rsid w:val="001C3836"/>
    <w:rsid w:val="00205608"/>
    <w:rsid w:val="00215FBA"/>
    <w:rsid w:val="002505AD"/>
    <w:rsid w:val="002A0982"/>
    <w:rsid w:val="002A1DDC"/>
    <w:rsid w:val="002B033C"/>
    <w:rsid w:val="002C0D92"/>
    <w:rsid w:val="00311AA0"/>
    <w:rsid w:val="00330F35"/>
    <w:rsid w:val="00342E1C"/>
    <w:rsid w:val="0037798F"/>
    <w:rsid w:val="003B07F4"/>
    <w:rsid w:val="003C5FFB"/>
    <w:rsid w:val="003D34BB"/>
    <w:rsid w:val="00411080"/>
    <w:rsid w:val="00424C35"/>
    <w:rsid w:val="00444CE0"/>
    <w:rsid w:val="004474A0"/>
    <w:rsid w:val="004C0CDC"/>
    <w:rsid w:val="00517CD9"/>
    <w:rsid w:val="005809ED"/>
    <w:rsid w:val="0058699D"/>
    <w:rsid w:val="005B3634"/>
    <w:rsid w:val="005E7139"/>
    <w:rsid w:val="00601E64"/>
    <w:rsid w:val="006528B0"/>
    <w:rsid w:val="0066339D"/>
    <w:rsid w:val="00667715"/>
    <w:rsid w:val="00693A86"/>
    <w:rsid w:val="006D75B2"/>
    <w:rsid w:val="006E0435"/>
    <w:rsid w:val="006E46A0"/>
    <w:rsid w:val="006F0DE0"/>
    <w:rsid w:val="00715DD8"/>
    <w:rsid w:val="0076211C"/>
    <w:rsid w:val="007D6245"/>
    <w:rsid w:val="007E76B6"/>
    <w:rsid w:val="008168FF"/>
    <w:rsid w:val="008B03DB"/>
    <w:rsid w:val="008B75E8"/>
    <w:rsid w:val="008C15A5"/>
    <w:rsid w:val="008D38DA"/>
    <w:rsid w:val="008E2EA9"/>
    <w:rsid w:val="008E7AB6"/>
    <w:rsid w:val="00926485"/>
    <w:rsid w:val="00926AC0"/>
    <w:rsid w:val="00933BC8"/>
    <w:rsid w:val="00943E3E"/>
    <w:rsid w:val="00952045"/>
    <w:rsid w:val="00967F09"/>
    <w:rsid w:val="009760BA"/>
    <w:rsid w:val="009859D6"/>
    <w:rsid w:val="00986211"/>
    <w:rsid w:val="009A5046"/>
    <w:rsid w:val="009C086C"/>
    <w:rsid w:val="009C2806"/>
    <w:rsid w:val="009F0130"/>
    <w:rsid w:val="00A151A4"/>
    <w:rsid w:val="00A766B6"/>
    <w:rsid w:val="00AB2EAB"/>
    <w:rsid w:val="00B00E44"/>
    <w:rsid w:val="00BB2DF6"/>
    <w:rsid w:val="00BD2C08"/>
    <w:rsid w:val="00C200B3"/>
    <w:rsid w:val="00C32C5F"/>
    <w:rsid w:val="00C53482"/>
    <w:rsid w:val="00C6086B"/>
    <w:rsid w:val="00CA11F2"/>
    <w:rsid w:val="00CE4ADE"/>
    <w:rsid w:val="00D13B3B"/>
    <w:rsid w:val="00D33596"/>
    <w:rsid w:val="00D45463"/>
    <w:rsid w:val="00D54B9D"/>
    <w:rsid w:val="00D553DF"/>
    <w:rsid w:val="00DB65BD"/>
    <w:rsid w:val="00DF5A68"/>
    <w:rsid w:val="00E02396"/>
    <w:rsid w:val="00E37058"/>
    <w:rsid w:val="00E41C49"/>
    <w:rsid w:val="00E65841"/>
    <w:rsid w:val="00EA6E39"/>
    <w:rsid w:val="00ED7DFE"/>
    <w:rsid w:val="00EE2514"/>
    <w:rsid w:val="00F30359"/>
    <w:rsid w:val="00F44E26"/>
    <w:rsid w:val="00F76694"/>
    <w:rsid w:val="00F87B2F"/>
    <w:rsid w:val="00FC3E5F"/>
    <w:rsid w:val="00FC59C9"/>
    <w:rsid w:val="00FF0891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623E"/>
  <w15:chartTrackingRefBased/>
  <w15:docId w15:val="{1A8FE2F0-03D3-4F6B-800F-3FB6243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C49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8B75E8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41C49"/>
    <w:rPr>
      <w:rFonts w:ascii="Times New Roman" w:hAnsi="Times New Roman"/>
      <w:shd w:val="clear" w:color="auto" w:fill="FFFFFF"/>
    </w:rPr>
  </w:style>
  <w:style w:type="character" w:customStyle="1" w:styleId="20">
    <w:name w:val="Заголовок №2_"/>
    <w:link w:val="22"/>
    <w:uiPriority w:val="99"/>
    <w:locked/>
    <w:rsid w:val="00E41C49"/>
    <w:rPr>
      <w:rFonts w:ascii="Times New Roman" w:hAnsi="Times New Roman"/>
      <w:b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E41C49"/>
    <w:rPr>
      <w:rFonts w:ascii="Times New Roman" w:hAnsi="Times New Roman"/>
      <w:b/>
      <w:i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41C49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E41C49"/>
    <w:rPr>
      <w:rFonts w:ascii="Times New Roman" w:hAnsi="Times New Roman"/>
      <w:b/>
      <w:u w:val="none"/>
    </w:rPr>
  </w:style>
  <w:style w:type="character" w:customStyle="1" w:styleId="11">
    <w:name w:val="Заголовок №1_"/>
    <w:link w:val="12"/>
    <w:uiPriority w:val="99"/>
    <w:locked/>
    <w:rsid w:val="00E41C49"/>
    <w:rPr>
      <w:rFonts w:ascii="Times New Roman" w:hAnsi="Times New Roman"/>
      <w:b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1C49"/>
    <w:pPr>
      <w:shd w:val="clear" w:color="auto" w:fill="FFFFFF"/>
      <w:spacing w:line="274" w:lineRule="exact"/>
      <w:ind w:hanging="400"/>
      <w:jc w:val="center"/>
    </w:pPr>
    <w:rPr>
      <w:rFonts w:ascii="Times New Roman" w:eastAsiaTheme="minorHAnsi" w:hAnsi="Times New Roman" w:cstheme="minorBidi"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22">
    <w:name w:val="Заголовок №2"/>
    <w:basedOn w:val="a"/>
    <w:link w:val="20"/>
    <w:uiPriority w:val="99"/>
    <w:rsid w:val="00E41C49"/>
    <w:pPr>
      <w:shd w:val="clear" w:color="auto" w:fill="FFFFFF"/>
      <w:spacing w:before="480" w:after="30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b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30">
    <w:name w:val="Основной текст (3)"/>
    <w:basedOn w:val="a"/>
    <w:link w:val="3"/>
    <w:uiPriority w:val="99"/>
    <w:rsid w:val="00E41C49"/>
    <w:pPr>
      <w:shd w:val="clear" w:color="auto" w:fill="FFFFFF"/>
      <w:spacing w:before="720" w:after="300" w:line="283" w:lineRule="exact"/>
    </w:pPr>
    <w:rPr>
      <w:rFonts w:ascii="Times New Roman" w:eastAsiaTheme="minorHAnsi" w:hAnsi="Times New Roman" w:cstheme="minorBidi"/>
      <w:b/>
      <w:i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50">
    <w:name w:val="Основной текст (5)"/>
    <w:basedOn w:val="a"/>
    <w:link w:val="5"/>
    <w:uiPriority w:val="99"/>
    <w:rsid w:val="00E41C49"/>
    <w:pPr>
      <w:shd w:val="clear" w:color="auto" w:fill="FFFFFF"/>
      <w:spacing w:before="240" w:line="274" w:lineRule="exact"/>
      <w:jc w:val="center"/>
    </w:pPr>
    <w:rPr>
      <w:rFonts w:ascii="Times New Roman" w:eastAsiaTheme="minorHAnsi" w:hAnsi="Times New Roman" w:cstheme="minorBidi"/>
      <w:b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12">
    <w:name w:val="Заголовок №1"/>
    <w:basedOn w:val="a"/>
    <w:link w:val="11"/>
    <w:uiPriority w:val="99"/>
    <w:rsid w:val="00E41C49"/>
    <w:pPr>
      <w:shd w:val="clear" w:color="auto" w:fill="FFFFFF"/>
      <w:spacing w:before="240" w:after="360" w:line="240" w:lineRule="atLeast"/>
      <w:ind w:hanging="760"/>
      <w:jc w:val="both"/>
      <w:outlineLvl w:val="0"/>
    </w:pPr>
    <w:rPr>
      <w:rFonts w:ascii="Times New Roman" w:eastAsiaTheme="minorHAnsi" w:hAnsi="Times New Roman" w:cstheme="minorBidi"/>
      <w:b/>
      <w:color w:val="auto"/>
      <w:kern w:val="2"/>
      <w:sz w:val="28"/>
      <w:szCs w:val="22"/>
      <w:lang w:eastAsia="en-US"/>
      <w14:ligatures w14:val="standardContextual"/>
    </w:rPr>
  </w:style>
  <w:style w:type="paragraph" w:styleId="a3">
    <w:name w:val="Normal (Web)"/>
    <w:basedOn w:val="a"/>
    <w:uiPriority w:val="99"/>
    <w:rsid w:val="00E41C4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E41C49"/>
    <w:rPr>
      <w:rFonts w:cs="Times New Roman"/>
      <w:b/>
    </w:rPr>
  </w:style>
  <w:style w:type="character" w:customStyle="1" w:styleId="blk1">
    <w:name w:val="blk1"/>
    <w:rsid w:val="00E41C49"/>
  </w:style>
  <w:style w:type="paragraph" w:styleId="a5">
    <w:name w:val="List Paragraph"/>
    <w:basedOn w:val="a"/>
    <w:uiPriority w:val="34"/>
    <w:qFormat/>
    <w:rsid w:val="00E41C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6245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D624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B75E8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t33-gkb5@yandex.ru" TargetMode="External"/><Relationship Id="rId13" Type="http://schemas.openxmlformats.org/officeDocument/2006/relationships/hyperlink" Target="https://play.google.com/store/apps/details?id=ru.gosuslugi.pos&amp;hl=ru&amp;gl=US" TargetMode="External"/><Relationship Id="rId18" Type="http://schemas.openxmlformats.org/officeDocument/2006/relationships/hyperlink" Target="https://petition.rospotrebnadzor.ru/petit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877304/" TargetMode="External"/><Relationship Id="rId12" Type="http://schemas.openxmlformats.org/officeDocument/2006/relationships/hyperlink" Target="https://pos.gosuslugi.ru/form/?opaId=220002" TargetMode="External"/><Relationship Id="rId17" Type="http://schemas.openxmlformats.org/officeDocument/2006/relationships/hyperlink" Target="https://petition.rospotrebnadzor.ru/peti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zdrav.avo.ru/grafik-licnogo-priem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77304/" TargetMode="External"/><Relationship Id="rId11" Type="http://schemas.openxmlformats.org/officeDocument/2006/relationships/hyperlink" Target="https://t.me/+sc5eUifzYUg2Mj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z.avo.ru/contacts" TargetMode="External"/><Relationship Id="rId10" Type="http://schemas.openxmlformats.org/officeDocument/2006/relationships/hyperlink" Target="https://t.me/+anJln3-cwTtiOTQ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z.avo.ru/goracaa-linia" TargetMode="External"/><Relationship Id="rId14" Type="http://schemas.openxmlformats.org/officeDocument/2006/relationships/hyperlink" Target="http://play.google.com/store/apps/details?id=ru.gosuslugi.pos&amp;hl=ru&amp;gl=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1B1E-64AC-4130-8C06-99D34BD8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7220</Words>
  <Characters>41156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Зинченко</dc:creator>
  <cp:keywords/>
  <dc:description/>
  <cp:lastModifiedBy>Светлана И. Маряхина</cp:lastModifiedBy>
  <cp:revision>2</cp:revision>
  <cp:lastPrinted>2023-12-22T11:07:00Z</cp:lastPrinted>
  <dcterms:created xsi:type="dcterms:W3CDTF">2024-01-09T13:49:00Z</dcterms:created>
  <dcterms:modified xsi:type="dcterms:W3CDTF">2024-01-09T13:49:00Z</dcterms:modified>
</cp:coreProperties>
</file>